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A525E" w14:textId="3EE6BC89" w:rsidR="00AD3CB8" w:rsidRPr="00AD3CB8" w:rsidRDefault="00AD3CB8" w:rsidP="00AD3CB8">
      <w:pPr>
        <w:pStyle w:val="Intestazione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D3CB8">
        <w:rPr>
          <w:rFonts w:ascii="Times New Roman" w:eastAsia="Verdana" w:hAnsi="Times New Roman" w:cs="Times New Roman"/>
          <w:b/>
          <w:bCs/>
          <w:sz w:val="24"/>
          <w:szCs w:val="24"/>
        </w:rPr>
        <w:t>DISCIPLINA: Educazione Fisica</w:t>
      </w:r>
    </w:p>
    <w:p w14:paraId="34DBAC30" w14:textId="77777777" w:rsidR="00AD3CB8" w:rsidRPr="00AD3CB8" w:rsidRDefault="00AD3CB8" w:rsidP="00AD3CB8">
      <w:pPr>
        <w:pStyle w:val="Intestazione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4156EBF5" w14:textId="63B3C609" w:rsidR="006230B1" w:rsidRPr="00AD3CB8" w:rsidRDefault="00946E40" w:rsidP="00AD3CB8">
      <w:pPr>
        <w:pStyle w:val="Intestazione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D3CB8">
        <w:rPr>
          <w:rFonts w:ascii="Times New Roman" w:eastAsia="Verdana" w:hAnsi="Times New Roman" w:cs="Times New Roman"/>
          <w:b/>
          <w:bCs/>
          <w:sz w:val="24"/>
          <w:szCs w:val="24"/>
        </w:rPr>
        <w:t>PROGRAMMA ANNO SCOLASTICO</w:t>
      </w:r>
      <w:r w:rsidR="00AD3CB8" w:rsidRPr="00AD3CB8">
        <w:rPr>
          <w:rFonts w:ascii="Times New Roman" w:eastAsia="Verdana" w:hAnsi="Times New Roman" w:cs="Times New Roman"/>
          <w:b/>
          <w:bCs/>
          <w:sz w:val="24"/>
          <w:szCs w:val="24"/>
        </w:rPr>
        <w:t>: ___________</w:t>
      </w:r>
    </w:p>
    <w:p w14:paraId="69A62C6F" w14:textId="77777777" w:rsidR="00AD3CB8" w:rsidRPr="00AD3CB8" w:rsidRDefault="00AD3CB8" w:rsidP="00AD3CB8">
      <w:pPr>
        <w:pStyle w:val="Intestazione"/>
        <w:rPr>
          <w:rFonts w:ascii="Times New Roman" w:eastAsia="Verdana" w:hAnsi="Times New Roman" w:cs="Times New Roman"/>
          <w:b/>
          <w:bCs/>
          <w:sz w:val="16"/>
          <w:szCs w:val="16"/>
        </w:rPr>
      </w:pPr>
    </w:p>
    <w:p w14:paraId="2ECA238A" w14:textId="7C525438" w:rsidR="00946E40" w:rsidRPr="00AD3CB8" w:rsidRDefault="00946E40" w:rsidP="00AD3CB8">
      <w:pPr>
        <w:pStyle w:val="Intestazione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D3CB8">
        <w:rPr>
          <w:rFonts w:ascii="Times New Roman" w:eastAsia="Verdana" w:hAnsi="Times New Roman" w:cs="Times New Roman"/>
          <w:b/>
          <w:bCs/>
          <w:sz w:val="24"/>
          <w:szCs w:val="24"/>
        </w:rPr>
        <w:t>CLASSE</w:t>
      </w:r>
      <w:r w:rsidR="4C56348E" w:rsidRPr="00AD3CB8">
        <w:rPr>
          <w:rFonts w:ascii="Times New Roman" w:eastAsia="Verdana" w:hAnsi="Times New Roman" w:cs="Times New Roman"/>
          <w:b/>
          <w:bCs/>
          <w:sz w:val="24"/>
          <w:szCs w:val="24"/>
        </w:rPr>
        <w:t>:</w:t>
      </w:r>
      <w:r w:rsidR="00AD3CB8" w:rsidRPr="00AD3CB8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___________________</w:t>
      </w:r>
    </w:p>
    <w:p w14:paraId="23F5F288" w14:textId="77777777" w:rsidR="006230B1" w:rsidRPr="00AD3CB8" w:rsidRDefault="006230B1" w:rsidP="00AD3CB8">
      <w:pPr>
        <w:pStyle w:val="Intestazione"/>
        <w:rPr>
          <w:rFonts w:ascii="Times New Roman" w:eastAsia="Verdana" w:hAnsi="Times New Roman" w:cs="Times New Roman"/>
          <w:b/>
          <w:bCs/>
          <w:sz w:val="16"/>
          <w:szCs w:val="16"/>
        </w:rPr>
      </w:pPr>
    </w:p>
    <w:p w14:paraId="405A8722" w14:textId="6AACBC1D" w:rsidR="5FEEB7D6" w:rsidRPr="00AD3CB8" w:rsidRDefault="5FEEB7D6" w:rsidP="00AD3CB8">
      <w:pPr>
        <w:pStyle w:val="Intestazione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D3CB8">
        <w:rPr>
          <w:rFonts w:ascii="Times New Roman" w:eastAsia="Verdana" w:hAnsi="Times New Roman" w:cs="Times New Roman"/>
          <w:b/>
          <w:bCs/>
          <w:sz w:val="24"/>
          <w:szCs w:val="24"/>
        </w:rPr>
        <w:t>DOCENTE</w:t>
      </w:r>
      <w:r w:rsidR="39C6B1A7" w:rsidRPr="00AD3CB8">
        <w:rPr>
          <w:rFonts w:ascii="Times New Roman" w:eastAsia="Verdana" w:hAnsi="Times New Roman" w:cs="Times New Roman"/>
          <w:b/>
          <w:bCs/>
          <w:sz w:val="24"/>
          <w:szCs w:val="24"/>
        </w:rPr>
        <w:t>:</w:t>
      </w:r>
      <w:r w:rsidR="00AD3CB8" w:rsidRPr="00AD3CB8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_______________________________</w:t>
      </w:r>
    </w:p>
    <w:p w14:paraId="4B13D89D" w14:textId="32A7128A" w:rsidR="5CE075CC" w:rsidRPr="00AD3CB8" w:rsidRDefault="5CE075CC" w:rsidP="00AD3CB8">
      <w:pPr>
        <w:pStyle w:val="Intestazione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1DBA8639" w14:textId="174F820C" w:rsidR="79825EC1" w:rsidRPr="00AD3CB8" w:rsidRDefault="79825EC1" w:rsidP="00AD3CB8">
      <w:pPr>
        <w:tabs>
          <w:tab w:val="left" w:pos="142"/>
        </w:tabs>
        <w:spacing w:after="0" w:line="240" w:lineRule="auto"/>
        <w:ind w:left="5102" w:hanging="5102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D3CB8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Situazione di partenza della classe: </w:t>
      </w:r>
    </w:p>
    <w:p w14:paraId="3343E9A3" w14:textId="1D9CCC66" w:rsidR="79825EC1" w:rsidRPr="00AD3CB8" w:rsidRDefault="79825EC1" w:rsidP="00AD3CB8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AD3CB8">
        <w:rPr>
          <w:rFonts w:ascii="Times New Roman" w:eastAsia="Verdana" w:hAnsi="Times New Roman" w:cs="Times New Roman"/>
          <w:sz w:val="24"/>
          <w:szCs w:val="24"/>
        </w:rPr>
        <w:t xml:space="preserve">composizione e sua evoluzione nel tempo (alunni/e; provenienza; nuovi inserimenti; </w:t>
      </w:r>
    </w:p>
    <w:p w14:paraId="4E739757" w14:textId="2029085F" w:rsidR="79825EC1" w:rsidRPr="00AD3CB8" w:rsidRDefault="79825EC1" w:rsidP="00AD3CB8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AD3CB8">
        <w:rPr>
          <w:rFonts w:ascii="Times New Roman" w:eastAsia="Verdana" w:hAnsi="Times New Roman" w:cs="Times New Roman"/>
          <w:sz w:val="24"/>
          <w:szCs w:val="24"/>
        </w:rPr>
        <w:t xml:space="preserve">ripetenti; alunni stranieri; </w:t>
      </w:r>
    </w:p>
    <w:p w14:paraId="1765A280" w14:textId="535E5AF2" w:rsidR="79825EC1" w:rsidRDefault="79825EC1" w:rsidP="00AD3CB8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AD3CB8">
        <w:rPr>
          <w:rFonts w:ascii="Times New Roman" w:eastAsia="Verdana" w:hAnsi="Times New Roman" w:cs="Times New Roman"/>
          <w:sz w:val="24"/>
          <w:szCs w:val="24"/>
        </w:rPr>
        <w:t xml:space="preserve">esigenze di personalizzazione (DSA; disabilità; altri BES) </w:t>
      </w:r>
    </w:p>
    <w:p w14:paraId="65D3D96B" w14:textId="77777777" w:rsidR="00AD3CB8" w:rsidRPr="00AD3CB8" w:rsidRDefault="00AD3CB8" w:rsidP="00AD3CB8">
      <w:pPr>
        <w:pStyle w:val="Paragrafoelenco"/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14:paraId="4D3F432C" w14:textId="0B48C01B" w:rsidR="79825EC1" w:rsidRDefault="79825EC1" w:rsidP="00AD3CB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AD3CB8">
        <w:rPr>
          <w:rFonts w:ascii="Times New Roman" w:eastAsia="Verdana" w:hAnsi="Times New Roman" w:cs="Times New Roman"/>
          <w:b/>
          <w:bCs/>
          <w:sz w:val="24"/>
          <w:szCs w:val="24"/>
        </w:rPr>
        <w:t>Competenze di riferimento</w:t>
      </w:r>
      <w:r w:rsidRPr="00AD3CB8">
        <w:rPr>
          <w:rFonts w:ascii="Times New Roman" w:eastAsia="Verdana" w:hAnsi="Times New Roman" w:cs="Times New Roman"/>
          <w:sz w:val="24"/>
          <w:szCs w:val="24"/>
        </w:rPr>
        <w:t>: attingendo a;</w:t>
      </w:r>
    </w:p>
    <w:p w14:paraId="00FE844F" w14:textId="77777777" w:rsidR="00AD3CB8" w:rsidRPr="00AD3CB8" w:rsidRDefault="00AD3CB8" w:rsidP="00AD3CB8">
      <w:pPr>
        <w:spacing w:after="0" w:line="240" w:lineRule="auto"/>
        <w:rPr>
          <w:rFonts w:ascii="Times New Roman" w:eastAsia="Verdana" w:hAnsi="Times New Roman" w:cs="Times New Roman"/>
          <w:sz w:val="8"/>
          <w:szCs w:val="8"/>
        </w:rPr>
      </w:pPr>
    </w:p>
    <w:p w14:paraId="02A1C23A" w14:textId="2C7CF784" w:rsidR="00760EE0" w:rsidRPr="00AD3CB8" w:rsidRDefault="79825EC1" w:rsidP="00E97626">
      <w:pPr>
        <w:pStyle w:val="Paragrafoelenco"/>
        <w:numPr>
          <w:ilvl w:val="0"/>
          <w:numId w:val="22"/>
        </w:numPr>
        <w:spacing w:after="0" w:line="240" w:lineRule="auto"/>
        <w:ind w:left="426" w:hanging="426"/>
        <w:rPr>
          <w:rFonts w:ascii="Times New Roman" w:eastAsia="Verdana" w:hAnsi="Times New Roman" w:cs="Times New Roman"/>
          <w:sz w:val="24"/>
          <w:szCs w:val="24"/>
        </w:rPr>
      </w:pPr>
      <w:r w:rsidRPr="00AD3CB8">
        <w:rPr>
          <w:rFonts w:ascii="Times New Roman" w:eastAsia="Verdana" w:hAnsi="Times New Roman" w:cs="Times New Roman"/>
          <w:b/>
          <w:bCs/>
          <w:sz w:val="24"/>
          <w:szCs w:val="24"/>
        </w:rPr>
        <w:t>Quadro Comune delle competenze chiave europee</w:t>
      </w:r>
      <w:r w:rsidR="00AD3CB8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- </w:t>
      </w:r>
      <w:r w:rsidR="00AD3CB8">
        <w:rPr>
          <w:rFonts w:ascii="Times New Roman" w:eastAsia="Verdana" w:hAnsi="Times New Roman" w:cs="Times New Roman"/>
          <w:sz w:val="24"/>
          <w:szCs w:val="24"/>
        </w:rPr>
        <w:t>i</w:t>
      </w:r>
      <w:r w:rsidR="00760EE0" w:rsidRPr="00AD3CB8">
        <w:rPr>
          <w:rFonts w:ascii="Times New Roman" w:eastAsia="Verdana" w:hAnsi="Times New Roman" w:cs="Times New Roman"/>
          <w:sz w:val="24"/>
          <w:szCs w:val="24"/>
        </w:rPr>
        <w:t>l quadro di riferimento delinea otto tipi di competenze chiave:</w:t>
      </w:r>
    </w:p>
    <w:p w14:paraId="12A4E67E" w14:textId="5A7263BE" w:rsidR="00760EE0" w:rsidRPr="00AD3CB8" w:rsidRDefault="00760EE0" w:rsidP="00AD3CB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3"/>
          <w:szCs w:val="23"/>
        </w:rPr>
      </w:pPr>
      <w:r w:rsidRPr="00AD3CB8">
        <w:rPr>
          <w:rFonts w:ascii="Times New Roman" w:eastAsia="Verdana" w:hAnsi="Times New Roman" w:cs="Times New Roman"/>
          <w:sz w:val="23"/>
          <w:szCs w:val="23"/>
        </w:rPr>
        <w:t>competenza alfabetica funzionale;</w:t>
      </w:r>
    </w:p>
    <w:p w14:paraId="5B2B24D3" w14:textId="4C24CB7C" w:rsidR="00760EE0" w:rsidRPr="00AD3CB8" w:rsidRDefault="00760EE0" w:rsidP="00AD3CB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3"/>
          <w:szCs w:val="23"/>
        </w:rPr>
      </w:pPr>
      <w:r w:rsidRPr="00AD3CB8">
        <w:rPr>
          <w:rFonts w:ascii="Times New Roman" w:eastAsia="Verdana" w:hAnsi="Times New Roman" w:cs="Times New Roman"/>
          <w:sz w:val="23"/>
          <w:szCs w:val="23"/>
        </w:rPr>
        <w:t>competenza multilinguistica;</w:t>
      </w:r>
    </w:p>
    <w:p w14:paraId="21309436" w14:textId="12574DC3" w:rsidR="00760EE0" w:rsidRPr="00AD3CB8" w:rsidRDefault="00760EE0" w:rsidP="00AD3CB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3"/>
          <w:szCs w:val="23"/>
        </w:rPr>
      </w:pPr>
      <w:r w:rsidRPr="00AD3CB8">
        <w:rPr>
          <w:rFonts w:ascii="Times New Roman" w:eastAsia="Verdana" w:hAnsi="Times New Roman" w:cs="Times New Roman"/>
          <w:sz w:val="23"/>
          <w:szCs w:val="23"/>
        </w:rPr>
        <w:t>competenza matematica e competenza in scienze, tecnologie;</w:t>
      </w:r>
    </w:p>
    <w:p w14:paraId="5FB2A220" w14:textId="2F45913B" w:rsidR="00760EE0" w:rsidRPr="00AD3CB8" w:rsidRDefault="00760EE0" w:rsidP="00AD3CB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3"/>
          <w:szCs w:val="23"/>
        </w:rPr>
      </w:pPr>
      <w:r w:rsidRPr="00AD3CB8">
        <w:rPr>
          <w:rFonts w:ascii="Times New Roman" w:eastAsia="Verdana" w:hAnsi="Times New Roman" w:cs="Times New Roman"/>
          <w:sz w:val="23"/>
          <w:szCs w:val="23"/>
        </w:rPr>
        <w:t>competenza digitale;</w:t>
      </w:r>
    </w:p>
    <w:p w14:paraId="63027C8A" w14:textId="79AAB871" w:rsidR="00760EE0" w:rsidRPr="00AD3CB8" w:rsidRDefault="00760EE0" w:rsidP="00AD3CB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3"/>
          <w:szCs w:val="23"/>
        </w:rPr>
      </w:pPr>
      <w:r w:rsidRPr="00AD3CB8">
        <w:rPr>
          <w:rFonts w:ascii="Times New Roman" w:eastAsia="Verdana" w:hAnsi="Times New Roman" w:cs="Times New Roman"/>
          <w:sz w:val="23"/>
          <w:szCs w:val="23"/>
        </w:rPr>
        <w:t>competenza personale, sociale e capacità di imparare a imparare;</w:t>
      </w:r>
    </w:p>
    <w:p w14:paraId="7170AEF1" w14:textId="26F35C66" w:rsidR="00760EE0" w:rsidRPr="00AD3CB8" w:rsidRDefault="00760EE0" w:rsidP="00AD3CB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3"/>
          <w:szCs w:val="23"/>
        </w:rPr>
      </w:pPr>
      <w:r w:rsidRPr="00AD3CB8">
        <w:rPr>
          <w:rFonts w:ascii="Times New Roman" w:eastAsia="Verdana" w:hAnsi="Times New Roman" w:cs="Times New Roman"/>
          <w:sz w:val="23"/>
          <w:szCs w:val="23"/>
        </w:rPr>
        <w:t>competenza in materia di cittadinanza;</w:t>
      </w:r>
    </w:p>
    <w:p w14:paraId="0AF45A93" w14:textId="746F99BE" w:rsidR="00760EE0" w:rsidRPr="00AD3CB8" w:rsidRDefault="00760EE0" w:rsidP="00AD3CB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3"/>
          <w:szCs w:val="23"/>
        </w:rPr>
      </w:pPr>
      <w:r w:rsidRPr="00AD3CB8">
        <w:rPr>
          <w:rFonts w:ascii="Times New Roman" w:eastAsia="Verdana" w:hAnsi="Times New Roman" w:cs="Times New Roman"/>
          <w:sz w:val="23"/>
          <w:szCs w:val="23"/>
        </w:rPr>
        <w:t>competenza imprenditoriale</w:t>
      </w:r>
      <w:r w:rsidRPr="00AD3CB8">
        <w:rPr>
          <w:rFonts w:ascii="Times New Roman" w:eastAsia="Verdana" w:hAnsi="Times New Roman" w:cs="Times New Roman"/>
          <w:sz w:val="23"/>
          <w:szCs w:val="23"/>
          <w:lang w:val="en-US"/>
        </w:rPr>
        <w:t>;</w:t>
      </w:r>
    </w:p>
    <w:p w14:paraId="5B43792A" w14:textId="23E2A4B9" w:rsidR="00760EE0" w:rsidRPr="00AD3CB8" w:rsidRDefault="00760EE0" w:rsidP="00AD3CB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eastAsia="Verdana" w:hAnsi="Times New Roman" w:cs="Times New Roman"/>
          <w:sz w:val="23"/>
          <w:szCs w:val="23"/>
        </w:rPr>
      </w:pPr>
      <w:r w:rsidRPr="00AD3CB8">
        <w:rPr>
          <w:rFonts w:ascii="Times New Roman" w:eastAsia="Verdana" w:hAnsi="Times New Roman" w:cs="Times New Roman"/>
          <w:sz w:val="23"/>
          <w:szCs w:val="23"/>
        </w:rPr>
        <w:t>competenza in materia di consapevolezza ed espressione culturali.</w:t>
      </w:r>
    </w:p>
    <w:p w14:paraId="48D60A20" w14:textId="77777777" w:rsidR="00760EE0" w:rsidRPr="00AD3CB8" w:rsidRDefault="00760EE0" w:rsidP="00AD3CB8">
      <w:pPr>
        <w:pStyle w:val="Paragrafoelenco"/>
        <w:spacing w:after="0" w:line="240" w:lineRule="auto"/>
        <w:ind w:left="1080"/>
        <w:rPr>
          <w:rFonts w:ascii="Times New Roman" w:eastAsia="Verdana" w:hAnsi="Times New Roman" w:cs="Times New Roman"/>
          <w:sz w:val="8"/>
          <w:szCs w:val="8"/>
        </w:rPr>
      </w:pPr>
    </w:p>
    <w:p w14:paraId="26651F7F" w14:textId="7ED355A9" w:rsidR="00343B32" w:rsidRPr="00AD3CB8" w:rsidRDefault="79825EC1" w:rsidP="0001226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NewRomanPSMT" w:hAnsi="Times New Roman" w:cs="Times New Roman"/>
          <w:color w:val="1A1A18"/>
          <w:sz w:val="24"/>
          <w:szCs w:val="24"/>
        </w:rPr>
      </w:pPr>
      <w:r w:rsidRPr="00AD3CB8">
        <w:rPr>
          <w:rFonts w:ascii="Times New Roman" w:eastAsia="Verdana" w:hAnsi="Times New Roman" w:cs="Times New Roman"/>
          <w:b/>
          <w:bCs/>
          <w:sz w:val="24"/>
          <w:szCs w:val="24"/>
        </w:rPr>
        <w:t>Indicazioni Nazionali</w:t>
      </w:r>
      <w:r w:rsidR="00AD3CB8" w:rsidRPr="00AD3CB8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-</w:t>
      </w:r>
      <w:r w:rsidR="00AD3CB8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="00AD3CB8">
        <w:rPr>
          <w:rFonts w:ascii="Times New Roman" w:eastAsia="Verdana" w:hAnsi="Times New Roman" w:cs="Times New Roman"/>
          <w:sz w:val="24"/>
          <w:szCs w:val="24"/>
        </w:rPr>
        <w:t>n</w:t>
      </w:r>
      <w:r w:rsidR="00D63F07" w:rsidRPr="00AD3CB8">
        <w:rPr>
          <w:rFonts w:ascii="Times New Roman" w:eastAsia="Verdana" w:hAnsi="Times New Roman" w:cs="Times New Roman"/>
          <w:sz w:val="24"/>
          <w:szCs w:val="24"/>
        </w:rPr>
        <w:t>elle indicazioni Nazionali del 2012 sono indicati i seguenti traguardi per lo sviluppo delle competenze:</w:t>
      </w:r>
      <w:r w:rsidR="00D63F07" w:rsidRPr="00AD3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6031D" w14:textId="77777777" w:rsidR="00343B32" w:rsidRPr="00AD3CB8" w:rsidRDefault="00343B32" w:rsidP="00AD3CB8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rPr>
          <w:rFonts w:ascii="Times New Roman" w:eastAsia="TimesNewRomanPSMT" w:hAnsi="Times New Roman" w:cs="Times New Roman"/>
          <w:color w:val="1A1A18"/>
          <w:sz w:val="23"/>
          <w:szCs w:val="23"/>
        </w:rPr>
      </w:pPr>
      <w:r w:rsidRPr="00AD3CB8">
        <w:rPr>
          <w:rFonts w:ascii="Times New Roman" w:eastAsia="TimesNewRomanPSMT" w:hAnsi="Times New Roman" w:cs="Times New Roman"/>
          <w:color w:val="1A1A18"/>
          <w:sz w:val="23"/>
          <w:szCs w:val="23"/>
        </w:rPr>
        <w:t>L’alunno è consapevole delle proprie competenze motorie sia nei punti di forza che nei limiti.</w:t>
      </w:r>
    </w:p>
    <w:p w14:paraId="1A6216F3" w14:textId="77777777" w:rsidR="00343B32" w:rsidRPr="00AD3CB8" w:rsidRDefault="00343B32" w:rsidP="00AD3CB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NewRomanPSMT" w:hAnsi="Times New Roman" w:cs="Times New Roman"/>
          <w:color w:val="1A1A18"/>
          <w:sz w:val="23"/>
          <w:szCs w:val="23"/>
        </w:rPr>
      </w:pPr>
      <w:r w:rsidRPr="00AD3CB8">
        <w:rPr>
          <w:rFonts w:ascii="Times New Roman" w:eastAsia="TimesNewRomanPSMT" w:hAnsi="Times New Roman" w:cs="Times New Roman"/>
          <w:color w:val="1A1A18"/>
          <w:sz w:val="23"/>
          <w:szCs w:val="23"/>
        </w:rPr>
        <w:t>Utilizza le abilità motorie e sportive acquisite adattando il movimento in situazione.</w:t>
      </w:r>
    </w:p>
    <w:p w14:paraId="40173095" w14:textId="77777777" w:rsidR="00343B32" w:rsidRPr="00AD3CB8" w:rsidRDefault="00343B32" w:rsidP="00AD3CB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NewRomanPSMT" w:hAnsi="Times New Roman" w:cs="Times New Roman"/>
          <w:color w:val="1A1A18"/>
          <w:sz w:val="23"/>
          <w:szCs w:val="23"/>
        </w:rPr>
      </w:pPr>
      <w:r w:rsidRPr="00AD3CB8">
        <w:rPr>
          <w:rFonts w:ascii="Times New Roman" w:eastAsia="TimesNewRomanPSMT" w:hAnsi="Times New Roman" w:cs="Times New Roman"/>
          <w:color w:val="1A1A18"/>
          <w:sz w:val="23"/>
          <w:szCs w:val="23"/>
        </w:rPr>
        <w:t>Utilizza gli aspetti comunicativo-relazionali del linguaggio motorio per entrare in relazione con gli altri, praticando, inoltre, attivamente i valori sportivi (</w:t>
      </w:r>
      <w:r w:rsidRPr="00AD3CB8">
        <w:rPr>
          <w:rFonts w:ascii="Times New Roman" w:hAnsi="Times New Roman" w:cs="Times New Roman"/>
          <w:i/>
          <w:iCs/>
          <w:color w:val="1A1A18"/>
          <w:sz w:val="23"/>
          <w:szCs w:val="23"/>
        </w:rPr>
        <w:t>fair – play</w:t>
      </w:r>
      <w:r w:rsidRPr="00AD3CB8">
        <w:rPr>
          <w:rFonts w:ascii="Times New Roman" w:eastAsia="TimesNewRomanPSMT" w:hAnsi="Times New Roman" w:cs="Times New Roman"/>
          <w:color w:val="1A1A18"/>
          <w:sz w:val="23"/>
          <w:szCs w:val="23"/>
        </w:rPr>
        <w:t>) come modalità di relazione quotidiana e di rispetto delle regole.</w:t>
      </w:r>
    </w:p>
    <w:p w14:paraId="54AFA8D5" w14:textId="507CE6FB" w:rsidR="00343B32" w:rsidRPr="00AD3CB8" w:rsidRDefault="00343B32" w:rsidP="00AD3CB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NewRomanPSMT" w:hAnsi="Times New Roman" w:cs="Times New Roman"/>
          <w:color w:val="1A1A18"/>
          <w:sz w:val="23"/>
          <w:szCs w:val="23"/>
        </w:rPr>
      </w:pPr>
      <w:r w:rsidRPr="00AD3CB8">
        <w:rPr>
          <w:rFonts w:ascii="Times New Roman" w:eastAsia="TimesNewRomanPSMT" w:hAnsi="Times New Roman" w:cs="Times New Roman"/>
          <w:color w:val="1A1A18"/>
          <w:sz w:val="23"/>
          <w:szCs w:val="23"/>
        </w:rPr>
        <w:t>Riconosce, ricerca e applica a s</w:t>
      </w:r>
      <w:r w:rsidR="00526FAD">
        <w:rPr>
          <w:rFonts w:ascii="Times New Roman" w:eastAsia="TimesNewRomanPSMT" w:hAnsi="Times New Roman" w:cs="Times New Roman"/>
          <w:color w:val="1A1A18"/>
          <w:sz w:val="23"/>
          <w:szCs w:val="23"/>
        </w:rPr>
        <w:t>é</w:t>
      </w:r>
      <w:r w:rsidRPr="00AD3CB8">
        <w:rPr>
          <w:rFonts w:ascii="Times New Roman" w:eastAsia="TimesNewRomanPSMT" w:hAnsi="Times New Roman" w:cs="Times New Roman"/>
          <w:color w:val="1A1A18"/>
          <w:sz w:val="23"/>
          <w:szCs w:val="23"/>
        </w:rPr>
        <w:t xml:space="preserve"> </w:t>
      </w:r>
      <w:proofErr w:type="gramStart"/>
      <w:r w:rsidRPr="00AD3CB8">
        <w:rPr>
          <w:rFonts w:ascii="Times New Roman" w:eastAsia="TimesNewRomanPSMT" w:hAnsi="Times New Roman" w:cs="Times New Roman"/>
          <w:color w:val="1A1A18"/>
          <w:sz w:val="23"/>
          <w:szCs w:val="23"/>
        </w:rPr>
        <w:t>stesso comportamenti</w:t>
      </w:r>
      <w:proofErr w:type="gramEnd"/>
      <w:r w:rsidRPr="00AD3CB8">
        <w:rPr>
          <w:rFonts w:ascii="Times New Roman" w:eastAsia="TimesNewRomanPSMT" w:hAnsi="Times New Roman" w:cs="Times New Roman"/>
          <w:color w:val="1A1A18"/>
          <w:sz w:val="23"/>
          <w:szCs w:val="23"/>
        </w:rPr>
        <w:t xml:space="preserve"> di promozione dello “star bene” in ordine a un sano stile di vita e alla prevenzione.</w:t>
      </w:r>
    </w:p>
    <w:p w14:paraId="71ECD203" w14:textId="77777777" w:rsidR="00343B32" w:rsidRPr="00AD3CB8" w:rsidRDefault="00343B32" w:rsidP="00AD3CB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NewRomanPSMT" w:hAnsi="Times New Roman" w:cs="Times New Roman"/>
          <w:color w:val="1A1A18"/>
          <w:sz w:val="23"/>
          <w:szCs w:val="23"/>
        </w:rPr>
      </w:pPr>
      <w:r w:rsidRPr="00AD3CB8">
        <w:rPr>
          <w:rFonts w:ascii="Times New Roman" w:eastAsia="TimesNewRomanPSMT" w:hAnsi="Times New Roman" w:cs="Times New Roman"/>
          <w:color w:val="1A1A18"/>
          <w:sz w:val="23"/>
          <w:szCs w:val="23"/>
        </w:rPr>
        <w:t>Rispetta criteri base di sicurezza per sé e per gli altri.</w:t>
      </w:r>
    </w:p>
    <w:p w14:paraId="6B8CC80B" w14:textId="2541A6BE" w:rsidR="00343B32" w:rsidRPr="00AD3CB8" w:rsidRDefault="00343B32" w:rsidP="00AD3CB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D3CB8">
        <w:rPr>
          <w:rFonts w:ascii="Times New Roman" w:eastAsia="TimesNewRomanPSMT" w:hAnsi="Times New Roman" w:cs="Times New Roman"/>
          <w:color w:val="1A1A18"/>
          <w:sz w:val="24"/>
          <w:szCs w:val="24"/>
        </w:rPr>
        <w:t>È capace di integrarsi nel gruppo, di assumersi responsabilità e di impegnarsi per il bene comune</w:t>
      </w:r>
    </w:p>
    <w:p w14:paraId="55810909" w14:textId="77777777" w:rsidR="00343B32" w:rsidRPr="00AD3CB8" w:rsidRDefault="00343B32" w:rsidP="00AD3CB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 w:cs="Times New Roman"/>
          <w:b/>
          <w:bCs/>
          <w:sz w:val="8"/>
          <w:szCs w:val="8"/>
        </w:rPr>
      </w:pPr>
    </w:p>
    <w:p w14:paraId="0FE4F7E7" w14:textId="457B1973" w:rsidR="00760EE0" w:rsidRPr="00AD3CB8" w:rsidRDefault="00343B32" w:rsidP="00AD3CB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D3CB8">
        <w:rPr>
          <w:rFonts w:ascii="Times New Roman" w:eastAsia="Verdana" w:hAnsi="Times New Roman" w:cs="Times New Roman"/>
          <w:b/>
          <w:bCs/>
          <w:sz w:val="24"/>
          <w:szCs w:val="24"/>
        </w:rPr>
        <w:t>Dal C</w:t>
      </w:r>
      <w:r w:rsidR="79825EC1" w:rsidRPr="00AD3CB8">
        <w:rPr>
          <w:rFonts w:ascii="Times New Roman" w:eastAsia="Verdana" w:hAnsi="Times New Roman" w:cs="Times New Roman"/>
          <w:b/>
          <w:bCs/>
          <w:sz w:val="24"/>
          <w:szCs w:val="24"/>
        </w:rPr>
        <w:t>urricolo d’Istituto</w:t>
      </w:r>
      <w:r w:rsidR="00AD3CB8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- </w:t>
      </w:r>
      <w:r w:rsidR="00AD3CB8">
        <w:rPr>
          <w:rFonts w:ascii="Times New Roman" w:hAnsi="Times New Roman" w:cs="Times New Roman"/>
          <w:sz w:val="24"/>
          <w:szCs w:val="24"/>
        </w:rPr>
        <w:t>l</w:t>
      </w:r>
      <w:r w:rsidRPr="00AD3CB8">
        <w:rPr>
          <w:rFonts w:ascii="Times New Roman" w:hAnsi="Times New Roman" w:cs="Times New Roman"/>
          <w:sz w:val="24"/>
          <w:szCs w:val="24"/>
        </w:rPr>
        <w:t>e competenze da certificare alla fine della scuola secondaria di 1° grado sono:</w:t>
      </w:r>
    </w:p>
    <w:p w14:paraId="5E070C18" w14:textId="77777777" w:rsidR="00760EE0" w:rsidRPr="00AD3CB8" w:rsidRDefault="00760EE0" w:rsidP="00AD3CB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 w:cs="Times New Roman"/>
          <w:sz w:val="23"/>
          <w:szCs w:val="23"/>
        </w:rPr>
      </w:pPr>
      <w:r w:rsidRPr="00AD3CB8">
        <w:rPr>
          <w:rFonts w:ascii="Times New Roman" w:hAnsi="Times New Roman" w:cs="Times New Roman"/>
          <w:sz w:val="23"/>
          <w:szCs w:val="23"/>
        </w:rPr>
        <w:t>Conosce e padroneggia il proprio corpo per gestire i propri punti di forza e i propri limiti.</w:t>
      </w:r>
    </w:p>
    <w:p w14:paraId="4F67D0E1" w14:textId="77777777" w:rsidR="00760EE0" w:rsidRPr="00AD3CB8" w:rsidRDefault="00760EE0" w:rsidP="00AD3CB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 w:cs="Times New Roman"/>
          <w:sz w:val="23"/>
          <w:szCs w:val="23"/>
        </w:rPr>
      </w:pPr>
      <w:r w:rsidRPr="00AD3CB8">
        <w:rPr>
          <w:rFonts w:ascii="Times New Roman" w:hAnsi="Times New Roman" w:cs="Times New Roman"/>
          <w:sz w:val="23"/>
          <w:szCs w:val="23"/>
        </w:rPr>
        <w:t>Utilizza e rielabora le informazioni percettive per scegliere risposte motorie funzionali.</w:t>
      </w:r>
    </w:p>
    <w:p w14:paraId="5CC5319C" w14:textId="42CEE4CC" w:rsidR="00760EE0" w:rsidRPr="00AD3CB8" w:rsidRDefault="00760EE0" w:rsidP="00AD3CB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 w:cs="Times New Roman"/>
          <w:sz w:val="23"/>
          <w:szCs w:val="23"/>
        </w:rPr>
      </w:pPr>
      <w:r w:rsidRPr="00AD3CB8">
        <w:rPr>
          <w:rFonts w:ascii="Times New Roman" w:hAnsi="Times New Roman" w:cs="Times New Roman"/>
          <w:sz w:val="23"/>
          <w:szCs w:val="23"/>
        </w:rPr>
        <w:t>Controlla movimenti riferiti a s</w:t>
      </w:r>
      <w:r w:rsidR="00343B32" w:rsidRPr="00AD3CB8">
        <w:rPr>
          <w:rFonts w:ascii="Times New Roman" w:hAnsi="Times New Roman" w:cs="Times New Roman"/>
          <w:sz w:val="23"/>
          <w:szCs w:val="23"/>
        </w:rPr>
        <w:t xml:space="preserve">é </w:t>
      </w:r>
      <w:r w:rsidRPr="00AD3CB8">
        <w:rPr>
          <w:rFonts w:ascii="Times New Roman" w:hAnsi="Times New Roman" w:cs="Times New Roman"/>
          <w:sz w:val="23"/>
          <w:szCs w:val="23"/>
        </w:rPr>
        <w:t>stessi e all’ambiente per risolvere un compito motorio.</w:t>
      </w:r>
    </w:p>
    <w:p w14:paraId="140D20C4" w14:textId="77777777" w:rsidR="00760EE0" w:rsidRPr="00AD3CB8" w:rsidRDefault="00760EE0" w:rsidP="00AD3CB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 w:cs="Times New Roman"/>
          <w:sz w:val="23"/>
          <w:szCs w:val="23"/>
        </w:rPr>
      </w:pPr>
      <w:r w:rsidRPr="00AD3CB8">
        <w:rPr>
          <w:rFonts w:ascii="Times New Roman" w:hAnsi="Times New Roman" w:cs="Times New Roman"/>
          <w:sz w:val="23"/>
          <w:szCs w:val="23"/>
        </w:rPr>
        <w:t>Conosce ed applica le tecniche e le tattiche di giochi e sport mettendo in atto comportamenti leali.</w:t>
      </w:r>
    </w:p>
    <w:p w14:paraId="1AF5DEF5" w14:textId="1D258D34" w:rsidR="0CDCB9F4" w:rsidRPr="00AD3CB8" w:rsidRDefault="00760EE0" w:rsidP="00AD3CB8">
      <w:pPr>
        <w:pStyle w:val="Paragrafoelenco"/>
        <w:numPr>
          <w:ilvl w:val="0"/>
          <w:numId w:val="21"/>
        </w:numPr>
        <w:tabs>
          <w:tab w:val="left" w:pos="6237"/>
        </w:tabs>
        <w:spacing w:after="0" w:line="240" w:lineRule="auto"/>
        <w:ind w:left="1134" w:hanging="425"/>
        <w:rPr>
          <w:rFonts w:ascii="Times New Roman" w:eastAsia="Verdana" w:hAnsi="Times New Roman" w:cs="Times New Roman"/>
          <w:b/>
          <w:bCs/>
          <w:sz w:val="23"/>
          <w:szCs w:val="23"/>
        </w:rPr>
      </w:pPr>
      <w:r w:rsidRPr="00AD3CB8">
        <w:rPr>
          <w:rFonts w:ascii="Times New Roman" w:hAnsi="Times New Roman" w:cs="Times New Roman"/>
          <w:sz w:val="23"/>
          <w:szCs w:val="23"/>
        </w:rPr>
        <w:t>Assume comportamenti responsabili ed è consapevole che l’attività sportiva migliora la qualità della vita</w:t>
      </w:r>
    </w:p>
    <w:p w14:paraId="4A74D349" w14:textId="63B124B8" w:rsidR="006451FB" w:rsidRDefault="0CDCB9F4" w:rsidP="00444C74">
      <w:pPr>
        <w:spacing w:after="40"/>
        <w:rPr>
          <w:rFonts w:ascii="Verdana" w:eastAsia="Verdana" w:hAnsi="Verdana" w:cs="Verdana"/>
          <w:i/>
          <w:iCs/>
        </w:rPr>
      </w:pPr>
      <w:r w:rsidRPr="00D63F07">
        <w:rPr>
          <w:rFonts w:ascii="Verdana" w:eastAsia="Verdana" w:hAnsi="Verdana" w:cs="Verdana"/>
          <w:b/>
          <w:bCs/>
        </w:rPr>
        <w:lastRenderedPageBreak/>
        <w:t>OBIETTIVI DI APPRENDIMENTO:</w:t>
      </w:r>
      <w:r w:rsidRPr="00D63F07">
        <w:rPr>
          <w:rFonts w:ascii="Verdana" w:eastAsia="Verdana" w:hAnsi="Verdana" w:cs="Verdana"/>
          <w:i/>
          <w:iCs/>
        </w:rPr>
        <w:t xml:space="preserve"> </w:t>
      </w:r>
    </w:p>
    <w:p w14:paraId="1DDA9238" w14:textId="515293B1" w:rsidR="00444C74" w:rsidRPr="006451FB" w:rsidRDefault="00444C74" w:rsidP="00E16F05">
      <w:pPr>
        <w:spacing w:after="40"/>
        <w:jc w:val="center"/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  <w:noProof/>
        </w:rPr>
        <w:drawing>
          <wp:inline distT="0" distB="0" distL="0" distR="0" wp14:anchorId="67F8C677" wp14:editId="5FA78A94">
            <wp:extent cx="8270062" cy="3482340"/>
            <wp:effectExtent l="19050" t="19050" r="17145" b="2286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3279" cy="34963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A909C5" w14:textId="7C5EEE49" w:rsidR="006451FB" w:rsidRPr="00D63F07" w:rsidRDefault="00444C74" w:rsidP="00E16F05">
      <w:pPr>
        <w:spacing w:after="40"/>
        <w:jc w:val="center"/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  <w:noProof/>
        </w:rPr>
        <w:drawing>
          <wp:inline distT="0" distB="0" distL="0" distR="0" wp14:anchorId="60E86FB6" wp14:editId="763E2573">
            <wp:extent cx="8312727" cy="2720340"/>
            <wp:effectExtent l="19050" t="19050" r="12700" b="22860"/>
            <wp:docPr id="3" name="Immagine 3" descr="Immagine che contiene testo, quotidiano, document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quotidiano, documento, screenshot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140" cy="27345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AB16D1" w14:textId="4491AB4E" w:rsidR="79825EC1" w:rsidRDefault="79825EC1" w:rsidP="5CE075CC">
      <w:pPr>
        <w:rPr>
          <w:rFonts w:ascii="Verdana" w:eastAsia="Verdana" w:hAnsi="Verdana" w:cs="Verdana"/>
          <w:color w:val="FF0000"/>
        </w:rPr>
      </w:pPr>
      <w:r w:rsidRPr="00D63F07">
        <w:rPr>
          <w:rFonts w:ascii="Verdana" w:eastAsia="Verdana" w:hAnsi="Verdana" w:cs="Verdana"/>
          <w:b/>
          <w:bCs/>
        </w:rPr>
        <w:lastRenderedPageBreak/>
        <w:t>Programmazione</w:t>
      </w:r>
      <w:r w:rsidRPr="00D63F07">
        <w:rPr>
          <w:rFonts w:ascii="Verdana" w:eastAsia="Verdana" w:hAnsi="Verdana" w:cs="Verdana"/>
        </w:rPr>
        <w:t xml:space="preserve">: </w:t>
      </w:r>
    </w:p>
    <w:p w14:paraId="455D86A0" w14:textId="1C7E2EE5" w:rsidR="79825EC1" w:rsidRPr="00D63F07" w:rsidRDefault="79825EC1" w:rsidP="5CE075CC">
      <w:pPr>
        <w:pStyle w:val="Paragrafoelenco"/>
        <w:numPr>
          <w:ilvl w:val="0"/>
          <w:numId w:val="8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individuazione delle macroaree (nuclei tematici)</w:t>
      </w:r>
    </w:p>
    <w:p w14:paraId="0D668309" w14:textId="65110BBA" w:rsidR="79825EC1" w:rsidRPr="00D63F07" w:rsidRDefault="79825EC1" w:rsidP="5CE075CC">
      <w:pPr>
        <w:pStyle w:val="Paragrafoelenco"/>
        <w:numPr>
          <w:ilvl w:val="0"/>
          <w:numId w:val="8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 xml:space="preserve">declinazione negli obiettivi specifici di apprendimento </w:t>
      </w:r>
    </w:p>
    <w:p w14:paraId="246B6B9F" w14:textId="09DDDC5D" w:rsidR="79825EC1" w:rsidRPr="00D63F07" w:rsidRDefault="79825EC1" w:rsidP="5CE075CC">
      <w:pPr>
        <w:pStyle w:val="Paragrafoelenco"/>
        <w:numPr>
          <w:ilvl w:val="0"/>
          <w:numId w:val="8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 xml:space="preserve">periodizzazione di massima 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4106"/>
        <w:gridCol w:w="3827"/>
        <w:gridCol w:w="4111"/>
        <w:gridCol w:w="2268"/>
      </w:tblGrid>
      <w:tr w:rsidR="00BE4D7A" w:rsidRPr="00D63F07" w14:paraId="54AB8680" w14:textId="77777777" w:rsidTr="006901B8">
        <w:tc>
          <w:tcPr>
            <w:tcW w:w="4106" w:type="dxa"/>
            <w:vAlign w:val="center"/>
          </w:tcPr>
          <w:p w14:paraId="451027BB" w14:textId="77777777" w:rsidR="00BE4D7A" w:rsidRPr="00D63F07" w:rsidRDefault="00BE4D7A" w:rsidP="006901B8">
            <w:pPr>
              <w:spacing w:after="40"/>
              <w:jc w:val="center"/>
              <w:rPr>
                <w:rFonts w:ascii="Verdana" w:hAnsi="Verdana" w:cs="Tahoma"/>
                <w:b/>
              </w:rPr>
            </w:pPr>
            <w:r w:rsidRPr="00D63F07">
              <w:rPr>
                <w:rFonts w:ascii="Verdana" w:hAnsi="Verdana" w:cs="Tahoma"/>
                <w:b/>
              </w:rPr>
              <w:t>ABILITA’</w:t>
            </w:r>
          </w:p>
          <w:p w14:paraId="17D1078E" w14:textId="574EC056" w:rsidR="00BE4D7A" w:rsidRPr="00D63F07" w:rsidRDefault="00A15A0A" w:rsidP="006901B8">
            <w:pPr>
              <w:spacing w:after="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Esempio</w:t>
            </w:r>
            <w:r w:rsidR="00E16F05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…</w:t>
            </w:r>
          </w:p>
        </w:tc>
        <w:tc>
          <w:tcPr>
            <w:tcW w:w="3827" w:type="dxa"/>
            <w:vAlign w:val="center"/>
          </w:tcPr>
          <w:p w14:paraId="491B90A0" w14:textId="77777777" w:rsidR="00BE4D7A" w:rsidRPr="00D63F07" w:rsidRDefault="00BE4D7A" w:rsidP="006901B8">
            <w:pPr>
              <w:spacing w:after="20"/>
              <w:jc w:val="center"/>
              <w:rPr>
                <w:rFonts w:ascii="Verdana" w:hAnsi="Verdana"/>
                <w:b/>
              </w:rPr>
            </w:pPr>
            <w:r w:rsidRPr="00D63F07">
              <w:rPr>
                <w:rFonts w:ascii="Verdana" w:hAnsi="Verdana"/>
                <w:b/>
              </w:rPr>
              <w:t>CONOSCENZE</w:t>
            </w:r>
          </w:p>
        </w:tc>
        <w:tc>
          <w:tcPr>
            <w:tcW w:w="4111" w:type="dxa"/>
            <w:vAlign w:val="center"/>
          </w:tcPr>
          <w:p w14:paraId="41883340" w14:textId="77777777" w:rsidR="00BE4D7A" w:rsidRPr="00D63F07" w:rsidRDefault="00BE4D7A" w:rsidP="006901B8">
            <w:pPr>
              <w:spacing w:after="20"/>
              <w:jc w:val="center"/>
              <w:rPr>
                <w:rFonts w:ascii="Verdana" w:hAnsi="Verdana"/>
                <w:b/>
              </w:rPr>
            </w:pPr>
            <w:r w:rsidRPr="00D63F07">
              <w:rPr>
                <w:rFonts w:ascii="Verdana" w:hAnsi="Verdana"/>
                <w:b/>
              </w:rPr>
              <w:t>ATTIVITA’</w:t>
            </w:r>
          </w:p>
        </w:tc>
        <w:tc>
          <w:tcPr>
            <w:tcW w:w="2268" w:type="dxa"/>
            <w:vAlign w:val="center"/>
          </w:tcPr>
          <w:p w14:paraId="2122F206" w14:textId="1A952C74" w:rsidR="00BE4D7A" w:rsidRPr="00D63F07" w:rsidRDefault="00BE4D7A" w:rsidP="006901B8">
            <w:pPr>
              <w:jc w:val="center"/>
              <w:rPr>
                <w:rFonts w:ascii="Verdana" w:hAnsi="Verdana"/>
                <w:b/>
              </w:rPr>
            </w:pPr>
            <w:r w:rsidRPr="00D63F07">
              <w:rPr>
                <w:rFonts w:ascii="Verdana" w:hAnsi="Verdana"/>
                <w:b/>
              </w:rPr>
              <w:t>TEMPI</w:t>
            </w:r>
          </w:p>
        </w:tc>
      </w:tr>
      <w:tr w:rsidR="00BE4D7A" w:rsidRPr="00D63F07" w14:paraId="699479DC" w14:textId="77777777" w:rsidTr="006901B8">
        <w:trPr>
          <w:trHeight w:val="3830"/>
        </w:trPr>
        <w:tc>
          <w:tcPr>
            <w:tcW w:w="4106" w:type="dxa"/>
          </w:tcPr>
          <w:p w14:paraId="5353D0CA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Utilizzare le conoscenze tecniche per giocare rispettando le regole e svolgere funzioni di arbitraggio e giuria</w:t>
            </w:r>
          </w:p>
          <w:p w14:paraId="517DABA0" w14:textId="35C65E71" w:rsidR="00BE4D7A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1621F21D" w14:textId="77777777" w:rsidR="006901B8" w:rsidRPr="00D63F07" w:rsidRDefault="006901B8" w:rsidP="006C2F07">
            <w:pPr>
              <w:spacing w:after="40"/>
              <w:rPr>
                <w:rFonts w:ascii="Verdana" w:hAnsi="Verdana" w:cs="Tahoma"/>
              </w:rPr>
            </w:pPr>
          </w:p>
          <w:p w14:paraId="5D2DF596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 xml:space="preserve">Riconoscere le capacità coinvolte nei vari sport e utilizzarle in modo consapevole </w:t>
            </w:r>
          </w:p>
          <w:p w14:paraId="47335AE0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183225FC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Le capacità motorie fisiche e condizionali</w:t>
            </w:r>
          </w:p>
          <w:p w14:paraId="56E7E985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19F67D45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 xml:space="preserve">Riconoscere il proprio stato di efficienza fisica attraverso l’autovalutazione della capacità personali e di performance. </w:t>
            </w:r>
          </w:p>
          <w:p w14:paraId="20306D66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5012DC20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7E93853D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60A0DF2B" w14:textId="77777777" w:rsidR="00876AE8" w:rsidRDefault="00876AE8" w:rsidP="006C2F07">
            <w:pPr>
              <w:spacing w:after="40"/>
              <w:rPr>
                <w:rFonts w:ascii="Verdana" w:hAnsi="Verdana" w:cs="Tahoma"/>
              </w:rPr>
            </w:pPr>
          </w:p>
          <w:p w14:paraId="55037635" w14:textId="77777777" w:rsidR="00876AE8" w:rsidRDefault="00876AE8" w:rsidP="006C2F07">
            <w:pPr>
              <w:spacing w:after="40"/>
              <w:rPr>
                <w:rFonts w:ascii="Verdana" w:hAnsi="Verdana" w:cs="Tahoma"/>
              </w:rPr>
            </w:pPr>
          </w:p>
          <w:p w14:paraId="60594698" w14:textId="77777777" w:rsidR="00876AE8" w:rsidRDefault="00876AE8" w:rsidP="006C2F07">
            <w:pPr>
              <w:spacing w:after="40"/>
              <w:rPr>
                <w:rFonts w:ascii="Verdana" w:hAnsi="Verdana" w:cs="Tahoma"/>
              </w:rPr>
            </w:pPr>
          </w:p>
          <w:p w14:paraId="7C6B6CF8" w14:textId="00DAAE31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Attività motoria adattata e inclusiva</w:t>
            </w:r>
          </w:p>
        </w:tc>
        <w:tc>
          <w:tcPr>
            <w:tcW w:w="3827" w:type="dxa"/>
          </w:tcPr>
          <w:p w14:paraId="40405104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Elementi tecnici e regolamenti di alcuni sport</w:t>
            </w:r>
          </w:p>
          <w:p w14:paraId="7E70E815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Attività sportiva come valore etico</w:t>
            </w:r>
          </w:p>
          <w:p w14:paraId="4C846178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0D9C0B8B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 xml:space="preserve">Sperimentare piani di lavoro per l’incremento delle capacità condizionali </w:t>
            </w:r>
          </w:p>
          <w:p w14:paraId="367389E5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 xml:space="preserve">Terminologia parti del corpo e posizioni </w:t>
            </w:r>
          </w:p>
          <w:p w14:paraId="097DEB17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24AA3FC8" w14:textId="77777777" w:rsidR="006901B8" w:rsidRDefault="006901B8" w:rsidP="006C2F07">
            <w:pPr>
              <w:spacing w:after="40"/>
              <w:rPr>
                <w:rFonts w:ascii="Verdana" w:hAnsi="Verdana" w:cs="Tahoma"/>
              </w:rPr>
            </w:pPr>
          </w:p>
          <w:p w14:paraId="3EB07D1D" w14:textId="6B367EC5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Livelli di sviluppo e tecniche di miglioramento delle capacità condizionali (mobilità, forza, resistenza, rapidità)</w:t>
            </w:r>
          </w:p>
          <w:p w14:paraId="13BC9E60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Modulare e distribuire il carico motorio- sportivo</w:t>
            </w:r>
          </w:p>
          <w:p w14:paraId="46147E60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Conoscenza degli indicatori oggettivi e soggettivi di efficienza fisica e benessere</w:t>
            </w:r>
          </w:p>
          <w:p w14:paraId="1B40F6E1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264BCC96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44F46ED5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704CC122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</w:tc>
        <w:tc>
          <w:tcPr>
            <w:tcW w:w="4111" w:type="dxa"/>
          </w:tcPr>
          <w:p w14:paraId="4B9A3ACC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proofErr w:type="spellStart"/>
            <w:r w:rsidRPr="00D63F07">
              <w:rPr>
                <w:rFonts w:ascii="Verdana" w:hAnsi="Verdana" w:cs="Tahoma"/>
              </w:rPr>
              <w:t>Dodgeball</w:t>
            </w:r>
            <w:proofErr w:type="spellEnd"/>
          </w:p>
          <w:p w14:paraId="76CE9147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proofErr w:type="spellStart"/>
            <w:r w:rsidRPr="00D63F07">
              <w:rPr>
                <w:rFonts w:ascii="Verdana" w:hAnsi="Verdana" w:cs="Tahoma"/>
              </w:rPr>
              <w:t>Pallatamburello</w:t>
            </w:r>
            <w:proofErr w:type="spellEnd"/>
          </w:p>
          <w:p w14:paraId="6DA84395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00CD5DBD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 xml:space="preserve">Giochi </w:t>
            </w:r>
          </w:p>
          <w:p w14:paraId="6191D43B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3287BA98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1C0E3263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Baseball</w:t>
            </w:r>
          </w:p>
          <w:p w14:paraId="67AFB948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Pallavolo</w:t>
            </w:r>
          </w:p>
          <w:p w14:paraId="5B63FDA2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Atletica leggera</w:t>
            </w:r>
          </w:p>
          <w:p w14:paraId="26062112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Rilassamento</w:t>
            </w:r>
          </w:p>
          <w:p w14:paraId="542F749F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3B99E3BC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Preparazione e gestione della fase di avviamento motorio</w:t>
            </w:r>
          </w:p>
          <w:p w14:paraId="19C27353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Valutazione e autovalutazione capacità fisiche</w:t>
            </w:r>
          </w:p>
          <w:p w14:paraId="53CEEA54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 xml:space="preserve">Lavori sulla resistenza </w:t>
            </w:r>
          </w:p>
          <w:p w14:paraId="440074AD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Test di Cooper</w:t>
            </w:r>
          </w:p>
          <w:p w14:paraId="6088FAB8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020757F0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3EFCD86E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1560FAD0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Baskin</w:t>
            </w:r>
          </w:p>
          <w:p w14:paraId="4482C9D7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</w:tc>
        <w:tc>
          <w:tcPr>
            <w:tcW w:w="2268" w:type="dxa"/>
          </w:tcPr>
          <w:p w14:paraId="6886137F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1° quadrimestre</w:t>
            </w:r>
          </w:p>
          <w:p w14:paraId="7AA6D988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4C785513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3F64953E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1°quadrimestre</w:t>
            </w:r>
          </w:p>
          <w:p w14:paraId="10BE2F1D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6B2218DD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1620D25F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2°quadrimestre</w:t>
            </w:r>
          </w:p>
          <w:p w14:paraId="04333233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3B197E08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5C04D8E3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41017074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6F43F2DF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1CC941F6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1° quadrimestre</w:t>
            </w:r>
          </w:p>
          <w:p w14:paraId="6FF43209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063081E7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0DF42D7F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6B822BEA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7BDB947C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31DC4937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56296159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</w:p>
          <w:p w14:paraId="0C887245" w14:textId="77777777" w:rsidR="00BE4D7A" w:rsidRPr="00D63F07" w:rsidRDefault="00BE4D7A" w:rsidP="006C2F07">
            <w:pPr>
              <w:spacing w:after="40"/>
              <w:rPr>
                <w:rFonts w:ascii="Verdana" w:hAnsi="Verdana" w:cs="Tahoma"/>
              </w:rPr>
            </w:pPr>
            <w:r w:rsidRPr="00D63F07">
              <w:rPr>
                <w:rFonts w:ascii="Verdana" w:hAnsi="Verdana" w:cs="Tahoma"/>
              </w:rPr>
              <w:t>2° quadrimestre</w:t>
            </w:r>
          </w:p>
        </w:tc>
      </w:tr>
    </w:tbl>
    <w:p w14:paraId="73AC1C2E" w14:textId="1F5B8812" w:rsidR="00BE4D7A" w:rsidRDefault="00BE4D7A" w:rsidP="00BE4D7A">
      <w:pPr>
        <w:rPr>
          <w:rFonts w:ascii="Verdana" w:eastAsia="Verdana" w:hAnsi="Verdana" w:cs="Verdana"/>
        </w:rPr>
      </w:pPr>
    </w:p>
    <w:p w14:paraId="157FDB6E" w14:textId="6511C9F9" w:rsidR="00DA3067" w:rsidRDefault="00DA3067" w:rsidP="00BE4D7A">
      <w:pPr>
        <w:rPr>
          <w:rFonts w:ascii="Verdana" w:eastAsia="Verdana" w:hAnsi="Verdana" w:cs="Verdana"/>
        </w:rPr>
      </w:pPr>
    </w:p>
    <w:p w14:paraId="2B02632A" w14:textId="61AE51A1" w:rsidR="79825EC1" w:rsidRPr="00D63F07" w:rsidRDefault="79825EC1" w:rsidP="5CE075CC">
      <w:pPr>
        <w:rPr>
          <w:rFonts w:ascii="Verdana" w:eastAsia="Verdana" w:hAnsi="Verdana" w:cs="Verdana"/>
          <w:u w:val="single"/>
        </w:rPr>
      </w:pPr>
      <w:r w:rsidRPr="00D63F07">
        <w:rPr>
          <w:rFonts w:ascii="Verdana" w:eastAsia="Verdana" w:hAnsi="Verdana" w:cs="Verdana"/>
          <w:b/>
          <w:bCs/>
        </w:rPr>
        <w:lastRenderedPageBreak/>
        <w:t>Linee metodologiche</w:t>
      </w:r>
      <w:r w:rsidRPr="00D63F07">
        <w:rPr>
          <w:rFonts w:ascii="Verdana" w:eastAsia="Verdana" w:hAnsi="Verdana" w:cs="Verdana"/>
        </w:rPr>
        <w:t xml:space="preserve">: </w:t>
      </w:r>
    </w:p>
    <w:p w14:paraId="30FFDD90" w14:textId="11A14E7E" w:rsidR="070B5301" w:rsidRPr="00D63F07" w:rsidRDefault="070B5301" w:rsidP="5CE075CC">
      <w:pPr>
        <w:rPr>
          <w:rFonts w:ascii="Verdana" w:eastAsia="Verdana" w:hAnsi="Verdana" w:cs="Verdana"/>
          <w:u w:val="single"/>
        </w:rPr>
      </w:pPr>
      <w:r w:rsidRPr="00D63F07">
        <w:rPr>
          <w:rFonts w:ascii="Verdana" w:eastAsia="Verdana" w:hAnsi="Verdana" w:cs="Verdana"/>
          <w:u w:val="single"/>
        </w:rPr>
        <w:t>Metodi</w:t>
      </w:r>
    </w:p>
    <w:p w14:paraId="62F6DBEF" w14:textId="181C7820" w:rsidR="5A8D38EC" w:rsidRPr="00D63F07" w:rsidRDefault="5A8D38EC" w:rsidP="5CE075CC">
      <w:pPr>
        <w:pStyle w:val="Paragrafoelenco"/>
        <w:numPr>
          <w:ilvl w:val="0"/>
          <w:numId w:val="1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Attivo</w:t>
      </w:r>
    </w:p>
    <w:p w14:paraId="110F2B3D" w14:textId="0ECB8F18" w:rsidR="5A8D38EC" w:rsidRPr="00D63F07" w:rsidRDefault="5A8D38EC" w:rsidP="5CE075CC">
      <w:pPr>
        <w:pStyle w:val="Paragrafoelenco"/>
        <w:numPr>
          <w:ilvl w:val="0"/>
          <w:numId w:val="1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Ciclico</w:t>
      </w:r>
    </w:p>
    <w:p w14:paraId="5772BC28" w14:textId="126E312F" w:rsidR="5A8D38EC" w:rsidRPr="00D63F07" w:rsidRDefault="5A8D38EC" w:rsidP="5CE075CC">
      <w:pPr>
        <w:pStyle w:val="Paragrafoelenco"/>
        <w:numPr>
          <w:ilvl w:val="0"/>
          <w:numId w:val="1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Dei gruppi di lavoro</w:t>
      </w:r>
    </w:p>
    <w:p w14:paraId="48E5A9F8" w14:textId="09BCE4BB" w:rsidR="5A8D38EC" w:rsidRPr="00D63F07" w:rsidRDefault="5A8D38EC" w:rsidP="5CE075CC">
      <w:pPr>
        <w:pStyle w:val="Paragrafoelenco"/>
        <w:numPr>
          <w:ilvl w:val="0"/>
          <w:numId w:val="1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Della ricerc</w:t>
      </w:r>
      <w:r w:rsidR="1087490E" w:rsidRPr="00D63F07">
        <w:rPr>
          <w:rFonts w:ascii="Verdana" w:eastAsia="Verdana" w:hAnsi="Verdana" w:cs="Verdana"/>
        </w:rPr>
        <w:t>a</w:t>
      </w:r>
    </w:p>
    <w:p w14:paraId="159B92A0" w14:textId="717F92F6" w:rsidR="3EDCE80C" w:rsidRPr="00D63F07" w:rsidRDefault="3EDCE80C" w:rsidP="5CE075CC">
      <w:pPr>
        <w:rPr>
          <w:rFonts w:ascii="Verdana" w:eastAsia="Verdana" w:hAnsi="Verdana" w:cs="Verdana"/>
          <w:u w:val="single"/>
        </w:rPr>
      </w:pPr>
      <w:r w:rsidRPr="00D63F07">
        <w:rPr>
          <w:rFonts w:ascii="Verdana" w:eastAsia="Verdana" w:hAnsi="Verdana" w:cs="Verdana"/>
          <w:u w:val="single"/>
        </w:rPr>
        <w:t>Pratiche</w:t>
      </w:r>
    </w:p>
    <w:p w14:paraId="10EE80F2" w14:textId="2A7FC588" w:rsidR="79825EC1" w:rsidRPr="00D63F07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Lezione frontale</w:t>
      </w:r>
    </w:p>
    <w:p w14:paraId="4A2B3FF3" w14:textId="7F1CA501" w:rsidR="79825EC1" w:rsidRPr="00D63F07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Esercitazioni</w:t>
      </w:r>
    </w:p>
    <w:p w14:paraId="3864D61E" w14:textId="2E3055C8" w:rsidR="79825EC1" w:rsidRPr="00D63F07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Lavoro in gruppo</w:t>
      </w:r>
    </w:p>
    <w:p w14:paraId="206BA52B" w14:textId="021376BC" w:rsidR="79825EC1" w:rsidRPr="00D63F07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Lezione capovolta</w:t>
      </w:r>
    </w:p>
    <w:p w14:paraId="27F08607" w14:textId="45D529D7" w:rsidR="79825EC1" w:rsidRPr="00D63F07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Peer to peer</w:t>
      </w:r>
    </w:p>
    <w:p w14:paraId="223EDCAA" w14:textId="50BFC89C" w:rsidR="79825EC1" w:rsidRPr="00D63F07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Ricerca ed esposizione</w:t>
      </w:r>
    </w:p>
    <w:p w14:paraId="61DBB3D6" w14:textId="389E3C59" w:rsidR="79825EC1" w:rsidRPr="00D63F07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proofErr w:type="spellStart"/>
      <w:r w:rsidRPr="00D63F07">
        <w:rPr>
          <w:rFonts w:ascii="Verdana" w:eastAsia="Verdana" w:hAnsi="Verdana" w:cs="Verdana"/>
        </w:rPr>
        <w:t>Problem</w:t>
      </w:r>
      <w:proofErr w:type="spellEnd"/>
      <w:r w:rsidRPr="00D63F07">
        <w:rPr>
          <w:rFonts w:ascii="Verdana" w:eastAsia="Verdana" w:hAnsi="Verdana" w:cs="Verdana"/>
        </w:rPr>
        <w:t xml:space="preserve"> solving</w:t>
      </w:r>
    </w:p>
    <w:p w14:paraId="2817A311" w14:textId="1D9F3DF1" w:rsidR="79825EC1" w:rsidRPr="00D63F07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Cooperative learning</w:t>
      </w:r>
    </w:p>
    <w:p w14:paraId="30CC33A1" w14:textId="5F161651" w:rsidR="79825EC1" w:rsidRPr="00D63F07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Attività esperienziale</w:t>
      </w:r>
    </w:p>
    <w:p w14:paraId="7CD10E7B" w14:textId="7421D8A2" w:rsidR="27B8E068" w:rsidRPr="00D63F07" w:rsidRDefault="27B8E068" w:rsidP="5CE075CC">
      <w:pPr>
        <w:pStyle w:val="Paragrafoelenco"/>
        <w:numPr>
          <w:ilvl w:val="0"/>
          <w:numId w:val="6"/>
        </w:numPr>
        <w:rPr>
          <w:rFonts w:ascii="Verdana" w:hAnsi="Verdana"/>
        </w:rPr>
      </w:pPr>
      <w:r w:rsidRPr="00D63F07">
        <w:rPr>
          <w:rFonts w:ascii="Verdana" w:eastAsia="Verdana" w:hAnsi="Verdana" w:cs="Verdana"/>
        </w:rPr>
        <w:t>Didattica per la valorizzazione dell’errore</w:t>
      </w:r>
    </w:p>
    <w:p w14:paraId="3B0227E3" w14:textId="25B08E66" w:rsidR="27B8E068" w:rsidRPr="00D63F07" w:rsidRDefault="27B8E068" w:rsidP="5CE075CC">
      <w:pPr>
        <w:pStyle w:val="Paragrafoelenco"/>
        <w:numPr>
          <w:ilvl w:val="0"/>
          <w:numId w:val="6"/>
        </w:numPr>
        <w:rPr>
          <w:rFonts w:ascii="Verdana" w:hAnsi="Verdana"/>
        </w:rPr>
      </w:pPr>
      <w:r w:rsidRPr="00D63F07">
        <w:rPr>
          <w:rFonts w:ascii="Verdana" w:eastAsia="Verdana" w:hAnsi="Verdana" w:cs="Verdana"/>
        </w:rPr>
        <w:t>Didattica metacognitiva</w:t>
      </w:r>
    </w:p>
    <w:p w14:paraId="2DED6BDB" w14:textId="30DAAC1E" w:rsidR="79825EC1" w:rsidRPr="00D63F07" w:rsidRDefault="79825EC1" w:rsidP="5CE075CC">
      <w:pPr>
        <w:rPr>
          <w:rFonts w:ascii="Verdana" w:eastAsia="Verdana" w:hAnsi="Verdana" w:cs="Verdana"/>
          <w:u w:val="single"/>
        </w:rPr>
      </w:pPr>
      <w:r w:rsidRPr="00D63F07">
        <w:rPr>
          <w:rFonts w:ascii="Verdana" w:eastAsia="Verdana" w:hAnsi="Verdana" w:cs="Verdana"/>
          <w:u w:val="single"/>
        </w:rPr>
        <w:t>Strumenti</w:t>
      </w:r>
      <w:r w:rsidRPr="00D63F07">
        <w:rPr>
          <w:rFonts w:ascii="Verdana" w:hAnsi="Verdana"/>
        </w:rPr>
        <w:tab/>
      </w:r>
    </w:p>
    <w:p w14:paraId="6B057FC4" w14:textId="4C1C22BD" w:rsidR="79825EC1" w:rsidRPr="00D63F07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Piattaforme digitali</w:t>
      </w:r>
    </w:p>
    <w:p w14:paraId="045A8E91" w14:textId="224B43F4" w:rsidR="79825EC1" w:rsidRPr="00D63F07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Video e filmati</w:t>
      </w:r>
    </w:p>
    <w:p w14:paraId="2EAE43AA" w14:textId="50032DCC" w:rsidR="79825EC1" w:rsidRPr="00D63F07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Materiale autoprodotto</w:t>
      </w:r>
    </w:p>
    <w:p w14:paraId="079202EE" w14:textId="439FD0E9" w:rsidR="79825EC1" w:rsidRPr="00D63F07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TIC</w:t>
      </w:r>
    </w:p>
    <w:p w14:paraId="0AC0BBB4" w14:textId="74AE838C" w:rsidR="79825EC1" w:rsidRPr="00D63F07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Testi digitali</w:t>
      </w:r>
    </w:p>
    <w:p w14:paraId="35BF00D8" w14:textId="5107FA28" w:rsidR="79825EC1" w:rsidRPr="00D63F07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Piccoli e grandi attrezzi</w:t>
      </w:r>
    </w:p>
    <w:p w14:paraId="3B6A3B7D" w14:textId="4F39C3AF" w:rsidR="79825EC1" w:rsidRPr="00D63F07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Strumenti musicali</w:t>
      </w:r>
    </w:p>
    <w:p w14:paraId="53151C80" w14:textId="24DEDD4C" w:rsidR="79825EC1" w:rsidRPr="00D63F07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Risorse umane</w:t>
      </w:r>
    </w:p>
    <w:p w14:paraId="72494A4B" w14:textId="0335754B" w:rsidR="7F0D5700" w:rsidRDefault="7F0D5700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t>Altro......</w:t>
      </w:r>
    </w:p>
    <w:p w14:paraId="34E17937" w14:textId="48F40AF3" w:rsidR="00E16F05" w:rsidRDefault="00E16F05" w:rsidP="00E16F05">
      <w:pPr>
        <w:pStyle w:val="Paragrafoelenco"/>
        <w:rPr>
          <w:rFonts w:ascii="Verdana" w:eastAsia="Verdana" w:hAnsi="Verdana" w:cs="Verdana"/>
        </w:rPr>
      </w:pPr>
    </w:p>
    <w:p w14:paraId="5554E032" w14:textId="3429C8CA" w:rsidR="00E16F05" w:rsidRDefault="00E16F05" w:rsidP="00E16F05">
      <w:pPr>
        <w:pStyle w:val="Paragrafoelenco"/>
        <w:rPr>
          <w:rFonts w:ascii="Verdana" w:eastAsia="Verdana" w:hAnsi="Verdana" w:cs="Verdana"/>
        </w:rPr>
      </w:pPr>
    </w:p>
    <w:p w14:paraId="5555CB8F" w14:textId="4AE5AAEB" w:rsidR="7DA7E78A" w:rsidRPr="00D63F07" w:rsidRDefault="79825EC1" w:rsidP="5CE075CC">
      <w:pPr>
        <w:rPr>
          <w:rFonts w:ascii="Verdana" w:eastAsia="Verdana" w:hAnsi="Verdana" w:cs="Verdana"/>
        </w:rPr>
      </w:pPr>
      <w:r w:rsidRPr="00D63F07">
        <w:rPr>
          <w:rFonts w:ascii="Verdana" w:eastAsia="Verdana" w:hAnsi="Verdana" w:cs="Verdana"/>
        </w:rPr>
        <w:lastRenderedPageBreak/>
        <w:t xml:space="preserve"> </w:t>
      </w:r>
      <w:r w:rsidR="7DA7E78A" w:rsidRPr="00D63F07">
        <w:rPr>
          <w:rFonts w:ascii="Verdana" w:eastAsia="Verdana" w:hAnsi="Verdana" w:cs="Verdana"/>
          <w:b/>
          <w:bCs/>
        </w:rPr>
        <w:t>V</w:t>
      </w:r>
      <w:r w:rsidRPr="00D63F07">
        <w:rPr>
          <w:rFonts w:ascii="Verdana" w:eastAsia="Verdana" w:hAnsi="Verdana" w:cs="Verdana"/>
          <w:b/>
          <w:bCs/>
        </w:rPr>
        <w:t>alutazione</w:t>
      </w:r>
      <w:r w:rsidRPr="00D63F07">
        <w:rPr>
          <w:rFonts w:ascii="Verdana" w:eastAsia="Verdana" w:hAnsi="Verdana" w:cs="Verdana"/>
        </w:rPr>
        <w:t xml:space="preserve">: </w:t>
      </w:r>
    </w:p>
    <w:p w14:paraId="6FBE003A" w14:textId="1DB037F1" w:rsidR="3927CE75" w:rsidRPr="00D63F07" w:rsidRDefault="3927CE75" w:rsidP="588E6E95">
      <w:pPr>
        <w:rPr>
          <w:rFonts w:ascii="Verdana" w:eastAsia="Verdana" w:hAnsi="Verdana" w:cs="Verdana"/>
          <w:color w:val="000000" w:themeColor="text1"/>
        </w:rPr>
      </w:pPr>
      <w:r w:rsidRPr="00D63F07">
        <w:rPr>
          <w:rFonts w:ascii="Verdana" w:eastAsia="Verdana" w:hAnsi="Verdana" w:cs="Verdana"/>
          <w:color w:val="000000" w:themeColor="text1"/>
        </w:rPr>
        <w:t xml:space="preserve">La valutazione </w:t>
      </w:r>
      <w:r w:rsidR="05E0197C" w:rsidRPr="00D63F07">
        <w:rPr>
          <w:rFonts w:ascii="Verdana" w:eastAsia="Verdana" w:hAnsi="Verdana" w:cs="Verdana"/>
          <w:color w:val="000000" w:themeColor="text1"/>
        </w:rPr>
        <w:t xml:space="preserve">si effettuerà sui livelli di conoscenze, abilita e competenze e </w:t>
      </w:r>
      <w:r w:rsidRPr="00D63F07">
        <w:rPr>
          <w:rFonts w:ascii="Verdana" w:eastAsia="Verdana" w:hAnsi="Verdana" w:cs="Verdana"/>
          <w:color w:val="000000" w:themeColor="text1"/>
        </w:rPr>
        <w:t>terrà conto dei progressi ottenuti in considerazione dei livelli di partenza</w:t>
      </w:r>
      <w:r w:rsidR="481D5969" w:rsidRPr="00D63F07">
        <w:rPr>
          <w:rFonts w:ascii="Verdana" w:eastAsia="Verdana" w:hAnsi="Verdana" w:cs="Verdana"/>
          <w:color w:val="000000" w:themeColor="text1"/>
        </w:rPr>
        <w:t xml:space="preserve">, </w:t>
      </w:r>
      <w:r w:rsidRPr="00D63F07">
        <w:rPr>
          <w:rFonts w:ascii="Verdana" w:eastAsia="Verdana" w:hAnsi="Verdana" w:cs="Verdana"/>
          <w:color w:val="000000" w:themeColor="text1"/>
        </w:rPr>
        <w:t xml:space="preserve">delle difficoltà </w:t>
      </w:r>
      <w:r w:rsidR="7383B050" w:rsidRPr="00D63F07">
        <w:rPr>
          <w:rFonts w:ascii="Verdana" w:eastAsia="Verdana" w:hAnsi="Verdana" w:cs="Verdana"/>
          <w:color w:val="000000" w:themeColor="text1"/>
        </w:rPr>
        <w:t>incontrate, dei</w:t>
      </w:r>
      <w:r w:rsidRPr="00D63F07">
        <w:rPr>
          <w:rFonts w:ascii="Verdana" w:eastAsia="Verdana" w:hAnsi="Verdana" w:cs="Verdana"/>
          <w:color w:val="000000" w:themeColor="text1"/>
        </w:rPr>
        <w:t xml:space="preserve"> risultati nelle verifiche orali</w:t>
      </w:r>
      <w:r w:rsidR="170A447E" w:rsidRPr="00D63F07">
        <w:rPr>
          <w:rFonts w:ascii="Verdana" w:eastAsia="Verdana" w:hAnsi="Verdana" w:cs="Verdana"/>
          <w:color w:val="000000" w:themeColor="text1"/>
        </w:rPr>
        <w:t>,</w:t>
      </w:r>
      <w:r w:rsidRPr="00D63F07">
        <w:rPr>
          <w:rFonts w:ascii="Verdana" w:eastAsia="Verdana" w:hAnsi="Verdana" w:cs="Verdana"/>
          <w:color w:val="000000" w:themeColor="text1"/>
        </w:rPr>
        <w:t xml:space="preserve"> scritte</w:t>
      </w:r>
      <w:r w:rsidR="36020569" w:rsidRPr="00D63F07">
        <w:rPr>
          <w:rFonts w:ascii="Verdana" w:eastAsia="Verdana" w:hAnsi="Verdana" w:cs="Verdana"/>
          <w:color w:val="000000" w:themeColor="text1"/>
        </w:rPr>
        <w:t xml:space="preserve"> e pratiche</w:t>
      </w:r>
      <w:r w:rsidR="41F22788" w:rsidRPr="00D63F07">
        <w:rPr>
          <w:rFonts w:ascii="Verdana" w:eastAsia="Verdana" w:hAnsi="Verdana" w:cs="Verdana"/>
          <w:color w:val="000000" w:themeColor="text1"/>
        </w:rPr>
        <w:t>,</w:t>
      </w:r>
      <w:r w:rsidRPr="00D63F07">
        <w:rPr>
          <w:rFonts w:ascii="Verdana" w:eastAsia="Verdana" w:hAnsi="Verdana" w:cs="Verdana"/>
          <w:color w:val="000000" w:themeColor="text1"/>
        </w:rPr>
        <w:t xml:space="preserve"> dell’impegno</w:t>
      </w:r>
      <w:r w:rsidR="306F1C1C" w:rsidRPr="00D63F07">
        <w:rPr>
          <w:rFonts w:ascii="Verdana" w:eastAsia="Verdana" w:hAnsi="Verdana" w:cs="Verdana"/>
          <w:color w:val="000000" w:themeColor="text1"/>
        </w:rPr>
        <w:t>,</w:t>
      </w:r>
      <w:r w:rsidRPr="00D63F07">
        <w:rPr>
          <w:rFonts w:ascii="Verdana" w:eastAsia="Verdana" w:hAnsi="Verdana" w:cs="Verdana"/>
          <w:color w:val="000000" w:themeColor="text1"/>
        </w:rPr>
        <w:t xml:space="preserve"> della partecipazione</w:t>
      </w:r>
      <w:r w:rsidR="4EA7A49A" w:rsidRPr="00D63F07">
        <w:rPr>
          <w:rFonts w:ascii="Verdana" w:eastAsia="Verdana" w:hAnsi="Verdana" w:cs="Verdana"/>
          <w:color w:val="000000" w:themeColor="text1"/>
        </w:rPr>
        <w:t>,</w:t>
      </w:r>
      <w:r w:rsidRPr="00D63F07">
        <w:rPr>
          <w:rFonts w:ascii="Verdana" w:eastAsia="Verdana" w:hAnsi="Verdana" w:cs="Verdana"/>
          <w:color w:val="000000" w:themeColor="text1"/>
        </w:rPr>
        <w:t xml:space="preserve"> del metodo di lavoro</w:t>
      </w:r>
      <w:r w:rsidR="04F10FFA" w:rsidRPr="00D63F07">
        <w:rPr>
          <w:rFonts w:ascii="Verdana" w:eastAsia="Verdana" w:hAnsi="Verdana" w:cs="Verdana"/>
          <w:color w:val="000000" w:themeColor="text1"/>
        </w:rPr>
        <w:t>,</w:t>
      </w:r>
      <w:r w:rsidRPr="00D63F07">
        <w:rPr>
          <w:rFonts w:ascii="Verdana" w:eastAsia="Verdana" w:hAnsi="Verdana" w:cs="Verdana"/>
          <w:color w:val="000000" w:themeColor="text1"/>
        </w:rPr>
        <w:t xml:space="preserve"> della maturazione</w:t>
      </w:r>
      <w:r w:rsidR="427D3774" w:rsidRPr="00D63F07">
        <w:rPr>
          <w:rFonts w:ascii="Verdana" w:eastAsia="Verdana" w:hAnsi="Verdana" w:cs="Verdana"/>
          <w:color w:val="000000" w:themeColor="text1"/>
        </w:rPr>
        <w:t>,</w:t>
      </w:r>
      <w:r w:rsidRPr="00D63F07">
        <w:rPr>
          <w:rFonts w:ascii="Verdana" w:eastAsia="Verdana" w:hAnsi="Verdana" w:cs="Verdana"/>
          <w:color w:val="000000" w:themeColor="text1"/>
        </w:rPr>
        <w:t xml:space="preserve"> del grado di socializzazione raggiunt</w:t>
      </w:r>
      <w:r w:rsidR="302070C2" w:rsidRPr="00D63F07">
        <w:rPr>
          <w:rFonts w:ascii="Verdana" w:eastAsia="Verdana" w:hAnsi="Verdana" w:cs="Verdana"/>
          <w:color w:val="000000" w:themeColor="text1"/>
        </w:rPr>
        <w:t>o</w:t>
      </w:r>
      <w:r w:rsidR="16F72FC0" w:rsidRPr="00D63F07">
        <w:rPr>
          <w:rFonts w:ascii="Verdana" w:eastAsia="Verdana" w:hAnsi="Verdana" w:cs="Verdana"/>
          <w:color w:val="000000" w:themeColor="text1"/>
        </w:rPr>
        <w:t xml:space="preserve"> e del </w:t>
      </w:r>
      <w:r w:rsidR="302070C2" w:rsidRPr="00D63F07">
        <w:rPr>
          <w:rFonts w:ascii="Verdana" w:eastAsia="Verdana" w:hAnsi="Verdana" w:cs="Verdana"/>
          <w:color w:val="000000" w:themeColor="text1"/>
        </w:rPr>
        <w:t>grado di consapevolezza</w:t>
      </w:r>
      <w:r w:rsidR="49155CE1" w:rsidRPr="00D63F07">
        <w:rPr>
          <w:rFonts w:ascii="Verdana" w:eastAsia="Verdana" w:hAnsi="Verdana" w:cs="Verdana"/>
          <w:color w:val="000000" w:themeColor="text1"/>
        </w:rPr>
        <w:t xml:space="preserve"> </w:t>
      </w:r>
      <w:r w:rsidR="6099E53D" w:rsidRPr="00D63F07">
        <w:rPr>
          <w:rFonts w:ascii="Verdana" w:eastAsia="Verdana" w:hAnsi="Verdana" w:cs="Verdana"/>
          <w:color w:val="000000" w:themeColor="text1"/>
        </w:rPr>
        <w:t xml:space="preserve">dì </w:t>
      </w:r>
      <w:r w:rsidR="49155CE1" w:rsidRPr="00D63F07">
        <w:rPr>
          <w:rFonts w:ascii="Verdana" w:eastAsia="Verdana" w:hAnsi="Verdana" w:cs="Verdana"/>
          <w:color w:val="000000" w:themeColor="text1"/>
        </w:rPr>
        <w:t>sé</w:t>
      </w:r>
      <w:r w:rsidR="7D07BEE9" w:rsidRPr="00D63F07">
        <w:rPr>
          <w:rFonts w:ascii="Verdana" w:eastAsia="Verdana" w:hAnsi="Verdana" w:cs="Verdana"/>
          <w:color w:val="000000" w:themeColor="text1"/>
        </w:rPr>
        <w:t>.</w:t>
      </w:r>
    </w:p>
    <w:p w14:paraId="4FF6FB06" w14:textId="77777777" w:rsidR="00DA3067" w:rsidRDefault="3927CE75" w:rsidP="588E6E95">
      <w:pPr>
        <w:rPr>
          <w:rFonts w:ascii="Verdana" w:eastAsia="Verdana" w:hAnsi="Verdana" w:cs="Verdana"/>
          <w:color w:val="000000" w:themeColor="text1"/>
        </w:rPr>
      </w:pPr>
      <w:r w:rsidRPr="00D63F07">
        <w:rPr>
          <w:rFonts w:ascii="Verdana" w:eastAsia="Verdana" w:hAnsi="Verdana" w:cs="Verdana"/>
          <w:color w:val="000000" w:themeColor="text1"/>
        </w:rPr>
        <w:t>La valutazione sarà espressa secondo la normativa vigente</w:t>
      </w:r>
      <w:r w:rsidR="11940C53" w:rsidRPr="00D63F07">
        <w:rPr>
          <w:rFonts w:ascii="Verdana" w:eastAsia="Verdana" w:hAnsi="Verdana" w:cs="Verdana"/>
          <w:color w:val="000000" w:themeColor="text1"/>
        </w:rPr>
        <w:t xml:space="preserve"> t</w:t>
      </w:r>
      <w:r w:rsidRPr="00D63F07">
        <w:rPr>
          <w:rFonts w:ascii="Verdana" w:eastAsia="Verdana" w:hAnsi="Verdana" w:cs="Verdana"/>
          <w:color w:val="000000" w:themeColor="text1"/>
        </w:rPr>
        <w:t>enendo conto degli obiettivi formativi e specifici di apprendimento</w:t>
      </w:r>
      <w:r w:rsidR="0BF9C642" w:rsidRPr="00D63F07">
        <w:rPr>
          <w:rFonts w:ascii="Verdana" w:eastAsia="Verdana" w:hAnsi="Verdana" w:cs="Verdana"/>
          <w:color w:val="000000" w:themeColor="text1"/>
        </w:rPr>
        <w:t xml:space="preserve">. </w:t>
      </w:r>
    </w:p>
    <w:p w14:paraId="63771D59" w14:textId="56C8FABC" w:rsidR="3927CE75" w:rsidRDefault="0BF9C642" w:rsidP="588E6E95">
      <w:pPr>
        <w:rPr>
          <w:rFonts w:ascii="Verdana" w:eastAsia="Verdana" w:hAnsi="Verdana" w:cs="Verdana"/>
          <w:color w:val="000000" w:themeColor="text1"/>
        </w:rPr>
      </w:pPr>
      <w:r w:rsidRPr="00AF0658">
        <w:rPr>
          <w:rFonts w:ascii="Verdana" w:eastAsia="Verdana" w:hAnsi="Verdana" w:cs="Verdana"/>
          <w:color w:val="FF0000"/>
        </w:rPr>
        <w:t>C</w:t>
      </w:r>
      <w:r w:rsidR="3927CE75" w:rsidRPr="00AF0658">
        <w:rPr>
          <w:rFonts w:ascii="Verdana" w:eastAsia="Verdana" w:hAnsi="Verdana" w:cs="Verdana"/>
          <w:color w:val="FF0000"/>
        </w:rPr>
        <w:t>iascun insegnante, nell’ambito della propria disciplina</w:t>
      </w:r>
      <w:r w:rsidR="3927CE75" w:rsidRPr="00D63F07">
        <w:rPr>
          <w:rFonts w:ascii="Verdana" w:eastAsia="Verdana" w:hAnsi="Verdana" w:cs="Verdana"/>
          <w:color w:val="000000" w:themeColor="text1"/>
        </w:rPr>
        <w:t xml:space="preserve">, stabilisce la soglia di sufficienza ed esprime una valutazione mediante l’attribuzione di un voto numerico in decimi secondo </w:t>
      </w:r>
      <w:r w:rsidR="3927CE75" w:rsidRPr="00526FAD">
        <w:rPr>
          <w:rFonts w:ascii="Verdana" w:eastAsia="Verdana" w:hAnsi="Verdana" w:cs="Verdana"/>
        </w:rPr>
        <w:t xml:space="preserve">la </w:t>
      </w:r>
      <w:r w:rsidR="3927CE75" w:rsidRPr="00526FAD">
        <w:rPr>
          <w:rFonts w:ascii="Verdana" w:eastAsia="Verdana" w:hAnsi="Verdana" w:cs="Verdana"/>
          <w:u w:val="single"/>
        </w:rPr>
        <w:t>seguente</w:t>
      </w:r>
      <w:r w:rsidR="3927CE75" w:rsidRPr="00526FAD">
        <w:rPr>
          <w:rFonts w:ascii="Verdana" w:eastAsia="Verdana" w:hAnsi="Verdana" w:cs="Verdana"/>
        </w:rPr>
        <w:t xml:space="preserve"> </w:t>
      </w:r>
      <w:r w:rsidR="00526FAD" w:rsidRPr="00526FAD">
        <w:rPr>
          <w:rFonts w:ascii="Verdana" w:eastAsia="Verdana" w:hAnsi="Verdana" w:cs="Verdana"/>
          <w:dstrike/>
          <w:color w:val="FF0000"/>
        </w:rPr>
        <w:t>(?)</w:t>
      </w:r>
      <w:r w:rsidR="00526FAD">
        <w:rPr>
          <w:rFonts w:ascii="Verdana" w:eastAsia="Verdana" w:hAnsi="Verdana" w:cs="Verdana"/>
        </w:rPr>
        <w:t xml:space="preserve"> </w:t>
      </w:r>
      <w:r w:rsidR="3927CE75" w:rsidRPr="00526FAD">
        <w:rPr>
          <w:rFonts w:ascii="Verdana" w:eastAsia="Verdana" w:hAnsi="Verdana" w:cs="Verdana"/>
        </w:rPr>
        <w:t>declinazione</w:t>
      </w:r>
      <w:r w:rsidR="3B502CA1" w:rsidRPr="00526FAD">
        <w:rPr>
          <w:rFonts w:ascii="Verdana" w:eastAsia="Verdana" w:hAnsi="Verdana" w:cs="Verdana"/>
        </w:rPr>
        <w:t xml:space="preserve"> </w:t>
      </w:r>
      <w:r w:rsidR="005BA837" w:rsidRPr="00526FAD">
        <w:rPr>
          <w:rFonts w:ascii="Verdana" w:eastAsia="Verdana" w:hAnsi="Verdana" w:cs="Verdana"/>
          <w:u w:val="single"/>
        </w:rPr>
        <w:t>contenuta</w:t>
      </w:r>
      <w:r w:rsidR="3B502CA1" w:rsidRPr="00526FAD">
        <w:rPr>
          <w:rFonts w:ascii="Verdana" w:eastAsia="Verdana" w:hAnsi="Verdana" w:cs="Verdana"/>
          <w:u w:val="single"/>
        </w:rPr>
        <w:t xml:space="preserve"> nel curriculo d’Istituto</w:t>
      </w:r>
    </w:p>
    <w:tbl>
      <w:tblPr>
        <w:tblStyle w:val="Grigliachiara-Colore1"/>
        <w:tblW w:w="0" w:type="auto"/>
        <w:tblLook w:val="04A0" w:firstRow="1" w:lastRow="0" w:firstColumn="1" w:lastColumn="0" w:noHBand="0" w:noVBand="1"/>
      </w:tblPr>
      <w:tblGrid>
        <w:gridCol w:w="1284"/>
        <w:gridCol w:w="2309"/>
        <w:gridCol w:w="2653"/>
        <w:gridCol w:w="2180"/>
        <w:gridCol w:w="2036"/>
        <w:gridCol w:w="2115"/>
        <w:gridCol w:w="2801"/>
      </w:tblGrid>
      <w:tr w:rsidR="00A15A0A" w:rsidRPr="00884E6A" w14:paraId="476FFA9A" w14:textId="77777777" w:rsidTr="00097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</w:tcPr>
          <w:p w14:paraId="4B345AC4" w14:textId="77777777" w:rsidR="00A15A0A" w:rsidRPr="00A15A0A" w:rsidRDefault="00A15A0A" w:rsidP="00A15A0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15A0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GRIGLIA DI VALUTAZIONE PER LA DEFINIZIONE DEL GIUDIZIO DI EDUCAZIONE FISICA </w:t>
            </w:r>
          </w:p>
          <w:p w14:paraId="69DC6733" w14:textId="328AE187" w:rsidR="00A15A0A" w:rsidRPr="00884E6A" w:rsidRDefault="00A15A0A" w:rsidP="00A15A0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15A0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(da Dugnani, Invernizzi, Progettare in educazione fisica e nelle scienze motorie, pag.79, rielaborata)</w:t>
            </w:r>
          </w:p>
        </w:tc>
      </w:tr>
      <w:tr w:rsidR="00884E6A" w:rsidRPr="00884E6A" w14:paraId="3AFABD17" w14:textId="77777777" w:rsidTr="00097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389080" w14:textId="77777777" w:rsidR="00884E6A" w:rsidRPr="00097467" w:rsidRDefault="00884E6A" w:rsidP="00884E6A">
            <w:pPr>
              <w:spacing w:after="200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746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VOTO IN DECIMI</w:t>
            </w:r>
          </w:p>
        </w:tc>
        <w:tc>
          <w:tcPr>
            <w:tcW w:w="0" w:type="auto"/>
            <w:vAlign w:val="center"/>
            <w:hideMark/>
          </w:tcPr>
          <w:p w14:paraId="4088669B" w14:textId="77777777" w:rsidR="00884E6A" w:rsidRPr="00097467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746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COMPETENZE RELAZIONALI</w:t>
            </w:r>
          </w:p>
        </w:tc>
        <w:tc>
          <w:tcPr>
            <w:tcW w:w="0" w:type="auto"/>
            <w:vAlign w:val="center"/>
            <w:hideMark/>
          </w:tcPr>
          <w:p w14:paraId="4BD52239" w14:textId="77777777" w:rsidR="00884E6A" w:rsidRPr="00097467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746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PARTECIPAZIONE</w:t>
            </w:r>
          </w:p>
        </w:tc>
        <w:tc>
          <w:tcPr>
            <w:tcW w:w="0" w:type="auto"/>
            <w:vAlign w:val="center"/>
            <w:hideMark/>
          </w:tcPr>
          <w:p w14:paraId="4A8EBD59" w14:textId="77777777" w:rsidR="00884E6A" w:rsidRPr="00097467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746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IMPEGNO</w:t>
            </w:r>
          </w:p>
        </w:tc>
        <w:tc>
          <w:tcPr>
            <w:tcW w:w="0" w:type="auto"/>
            <w:vAlign w:val="center"/>
            <w:hideMark/>
          </w:tcPr>
          <w:p w14:paraId="6102D499" w14:textId="77777777" w:rsidR="00884E6A" w:rsidRPr="00097467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746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METODO DI LAVORO</w:t>
            </w:r>
          </w:p>
        </w:tc>
        <w:tc>
          <w:tcPr>
            <w:tcW w:w="0" w:type="auto"/>
            <w:vAlign w:val="center"/>
            <w:hideMark/>
          </w:tcPr>
          <w:p w14:paraId="44A2E68C" w14:textId="77777777" w:rsidR="00884E6A" w:rsidRPr="00097467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746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CONOSCENZE</w:t>
            </w:r>
          </w:p>
        </w:tc>
        <w:tc>
          <w:tcPr>
            <w:tcW w:w="0" w:type="auto"/>
            <w:vAlign w:val="center"/>
            <w:hideMark/>
          </w:tcPr>
          <w:p w14:paraId="38735117" w14:textId="77777777" w:rsidR="00884E6A" w:rsidRPr="00097467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746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ABILITA’</w:t>
            </w:r>
          </w:p>
        </w:tc>
      </w:tr>
      <w:tr w:rsidR="00884E6A" w:rsidRPr="00884E6A" w14:paraId="24649B38" w14:textId="77777777" w:rsidTr="000974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034FE1C" w14:textId="77777777" w:rsidR="00884E6A" w:rsidRPr="00884E6A" w:rsidRDefault="00884E6A" w:rsidP="00884E6A">
            <w:pPr>
              <w:spacing w:after="200" w:line="276" w:lineRule="auto"/>
              <w:rPr>
                <w:rFonts w:ascii="Verdana" w:eastAsia="Verdana" w:hAnsi="Verdana" w:cs="Verdana"/>
                <w:bCs w:val="0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5783420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Propositivo lea</w:t>
            </w:r>
            <w:bookmarkStart w:id="0" w:name="_GoBack"/>
            <w:bookmarkEnd w:id="0"/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der</w:t>
            </w:r>
          </w:p>
        </w:tc>
        <w:tc>
          <w:tcPr>
            <w:tcW w:w="0" w:type="auto"/>
            <w:vAlign w:val="center"/>
            <w:hideMark/>
          </w:tcPr>
          <w:p w14:paraId="6F745DB4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Sempre attiva, volutamente ricercata, propositiva</w:t>
            </w:r>
          </w:p>
        </w:tc>
        <w:tc>
          <w:tcPr>
            <w:tcW w:w="0" w:type="auto"/>
            <w:vAlign w:val="center"/>
            <w:hideMark/>
          </w:tcPr>
          <w:p w14:paraId="5E3BB76D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Volitivo con ricerca di soluzioni personali</w:t>
            </w:r>
          </w:p>
        </w:tc>
        <w:tc>
          <w:tcPr>
            <w:tcW w:w="0" w:type="auto"/>
            <w:vAlign w:val="center"/>
            <w:hideMark/>
          </w:tcPr>
          <w:p w14:paraId="33F8C650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Autonomo e personalizzato</w:t>
            </w:r>
          </w:p>
        </w:tc>
        <w:tc>
          <w:tcPr>
            <w:tcW w:w="0" w:type="auto"/>
            <w:vAlign w:val="center"/>
            <w:hideMark/>
          </w:tcPr>
          <w:p w14:paraId="69DCAC3F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Approfondite, rielaborate e trasferibili</w:t>
            </w:r>
          </w:p>
        </w:tc>
        <w:tc>
          <w:tcPr>
            <w:tcW w:w="0" w:type="auto"/>
            <w:vAlign w:val="center"/>
            <w:hideMark/>
          </w:tcPr>
          <w:p w14:paraId="51C8EE23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Padroneggia le abilità trasformando il proprio agire in modo creativo</w:t>
            </w:r>
          </w:p>
        </w:tc>
      </w:tr>
      <w:tr w:rsidR="00884E6A" w:rsidRPr="00884E6A" w14:paraId="7C903C5A" w14:textId="77777777" w:rsidTr="00097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2A37967" w14:textId="77777777" w:rsidR="00884E6A" w:rsidRPr="00884E6A" w:rsidRDefault="00884E6A" w:rsidP="00884E6A">
            <w:pPr>
              <w:spacing w:after="200" w:line="276" w:lineRule="auto"/>
              <w:rPr>
                <w:rFonts w:ascii="Verdana" w:eastAsia="Verdana" w:hAnsi="Verdana" w:cs="Verdana"/>
                <w:bCs w:val="0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FEDE6A3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Collaborativo</w:t>
            </w:r>
          </w:p>
        </w:tc>
        <w:tc>
          <w:tcPr>
            <w:tcW w:w="0" w:type="auto"/>
            <w:vAlign w:val="center"/>
            <w:hideMark/>
          </w:tcPr>
          <w:p w14:paraId="14B5FFFE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Attiva, costruttiva pertinente</w:t>
            </w:r>
          </w:p>
        </w:tc>
        <w:tc>
          <w:tcPr>
            <w:tcW w:w="0" w:type="auto"/>
            <w:vAlign w:val="center"/>
            <w:hideMark/>
          </w:tcPr>
          <w:p w14:paraId="252A61A8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Determinato e ricercato e altamente produttivo</w:t>
            </w:r>
          </w:p>
        </w:tc>
        <w:tc>
          <w:tcPr>
            <w:tcW w:w="0" w:type="auto"/>
            <w:vAlign w:val="center"/>
            <w:hideMark/>
          </w:tcPr>
          <w:p w14:paraId="65F12E37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Organizzato e sistematico</w:t>
            </w:r>
          </w:p>
        </w:tc>
        <w:tc>
          <w:tcPr>
            <w:tcW w:w="0" w:type="auto"/>
            <w:vAlign w:val="center"/>
            <w:hideMark/>
          </w:tcPr>
          <w:p w14:paraId="7086D90E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Approfondite</w:t>
            </w:r>
          </w:p>
        </w:tc>
        <w:tc>
          <w:tcPr>
            <w:tcW w:w="0" w:type="auto"/>
            <w:vAlign w:val="center"/>
            <w:hideMark/>
          </w:tcPr>
          <w:p w14:paraId="0041EF91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Padroneggia le abilità adattandole all’azione in modo efficace e pertinente</w:t>
            </w:r>
          </w:p>
        </w:tc>
      </w:tr>
      <w:tr w:rsidR="00A15A0A" w:rsidRPr="00884E6A" w14:paraId="54F8DF9A" w14:textId="77777777" w:rsidTr="000974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4684F1E" w14:textId="580944AF" w:rsidR="00884E6A" w:rsidRPr="00884E6A" w:rsidRDefault="00884E6A" w:rsidP="00884E6A">
            <w:pPr>
              <w:spacing w:after="200" w:line="276" w:lineRule="auto"/>
              <w:rPr>
                <w:rFonts w:ascii="Verdana" w:eastAsia="Verdana" w:hAnsi="Verdana" w:cs="Verdana"/>
                <w:bCs w:val="0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E1DD38E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Pienamente disponibile</w:t>
            </w:r>
          </w:p>
        </w:tc>
        <w:tc>
          <w:tcPr>
            <w:tcW w:w="0" w:type="auto"/>
            <w:vAlign w:val="center"/>
            <w:hideMark/>
          </w:tcPr>
          <w:p w14:paraId="4949C3EE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Pienamente attiva</w:t>
            </w:r>
          </w:p>
        </w:tc>
        <w:tc>
          <w:tcPr>
            <w:tcW w:w="0" w:type="auto"/>
            <w:vAlign w:val="center"/>
            <w:hideMark/>
          </w:tcPr>
          <w:p w14:paraId="2DEE5708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Costante e sempre produttiva</w:t>
            </w:r>
          </w:p>
        </w:tc>
        <w:tc>
          <w:tcPr>
            <w:tcW w:w="0" w:type="auto"/>
            <w:vAlign w:val="center"/>
            <w:hideMark/>
          </w:tcPr>
          <w:p w14:paraId="2B8D9205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Autonomo e organizzato</w:t>
            </w:r>
          </w:p>
        </w:tc>
        <w:tc>
          <w:tcPr>
            <w:tcW w:w="0" w:type="auto"/>
            <w:vAlign w:val="center"/>
            <w:hideMark/>
          </w:tcPr>
          <w:p w14:paraId="7127818F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Soddisfacenti</w:t>
            </w:r>
          </w:p>
        </w:tc>
        <w:tc>
          <w:tcPr>
            <w:tcW w:w="0" w:type="auto"/>
            <w:vAlign w:val="center"/>
            <w:hideMark/>
          </w:tcPr>
          <w:p w14:paraId="13A2508D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Padroneggia le abilità in modo sicuro e preciso</w:t>
            </w:r>
          </w:p>
        </w:tc>
      </w:tr>
      <w:tr w:rsidR="00A15A0A" w:rsidRPr="00884E6A" w14:paraId="052F82C6" w14:textId="77777777" w:rsidTr="00097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AA7017E" w14:textId="77777777" w:rsidR="00884E6A" w:rsidRPr="00884E6A" w:rsidRDefault="00884E6A" w:rsidP="00884E6A">
            <w:pPr>
              <w:spacing w:after="200" w:line="276" w:lineRule="auto"/>
              <w:rPr>
                <w:rFonts w:ascii="Verdana" w:eastAsia="Verdana" w:hAnsi="Verdana" w:cs="Verdana"/>
                <w:bCs w:val="0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F93D4E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Disponibile e parzialmente adattabile</w:t>
            </w:r>
          </w:p>
        </w:tc>
        <w:tc>
          <w:tcPr>
            <w:tcW w:w="0" w:type="auto"/>
            <w:vAlign w:val="center"/>
            <w:hideMark/>
          </w:tcPr>
          <w:p w14:paraId="18B1D4BF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Costante e nel complesso attiva</w:t>
            </w:r>
          </w:p>
        </w:tc>
        <w:tc>
          <w:tcPr>
            <w:tcW w:w="0" w:type="auto"/>
            <w:vAlign w:val="center"/>
            <w:hideMark/>
          </w:tcPr>
          <w:p w14:paraId="793B5D27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Costante</w:t>
            </w:r>
          </w:p>
        </w:tc>
        <w:tc>
          <w:tcPr>
            <w:tcW w:w="0" w:type="auto"/>
            <w:vAlign w:val="center"/>
            <w:hideMark/>
          </w:tcPr>
          <w:p w14:paraId="7571A317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Autonomo ma meccanico</w:t>
            </w:r>
          </w:p>
        </w:tc>
        <w:tc>
          <w:tcPr>
            <w:tcW w:w="0" w:type="auto"/>
            <w:vAlign w:val="center"/>
            <w:hideMark/>
          </w:tcPr>
          <w:p w14:paraId="238AA85C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Assimilate</w:t>
            </w:r>
          </w:p>
        </w:tc>
        <w:tc>
          <w:tcPr>
            <w:tcW w:w="0" w:type="auto"/>
            <w:vAlign w:val="center"/>
            <w:hideMark/>
          </w:tcPr>
          <w:p w14:paraId="1969A6C5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Padroneggia le abilità in modo autonomo</w:t>
            </w:r>
          </w:p>
        </w:tc>
      </w:tr>
      <w:tr w:rsidR="00A15A0A" w:rsidRPr="00884E6A" w14:paraId="7E969626" w14:textId="77777777" w:rsidTr="000974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AB8AA0B" w14:textId="77777777" w:rsidR="00884E6A" w:rsidRPr="00884E6A" w:rsidRDefault="00884E6A" w:rsidP="00884E6A">
            <w:pPr>
              <w:spacing w:after="200" w:line="276" w:lineRule="auto"/>
              <w:rPr>
                <w:rFonts w:ascii="Verdana" w:eastAsia="Verdana" w:hAnsi="Verdana" w:cs="Verdana"/>
                <w:bCs w:val="0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AE9B42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Dipendente e poco adattabile</w:t>
            </w:r>
          </w:p>
        </w:tc>
        <w:tc>
          <w:tcPr>
            <w:tcW w:w="0" w:type="auto"/>
            <w:vAlign w:val="center"/>
            <w:hideMark/>
          </w:tcPr>
          <w:p w14:paraId="708707A5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Nel complesso costante</w:t>
            </w:r>
          </w:p>
        </w:tc>
        <w:tc>
          <w:tcPr>
            <w:tcW w:w="0" w:type="auto"/>
            <w:vAlign w:val="center"/>
            <w:hideMark/>
          </w:tcPr>
          <w:p w14:paraId="073D2886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Superficiale</w:t>
            </w:r>
          </w:p>
        </w:tc>
        <w:tc>
          <w:tcPr>
            <w:tcW w:w="0" w:type="auto"/>
            <w:vAlign w:val="center"/>
            <w:hideMark/>
          </w:tcPr>
          <w:p w14:paraId="50485F97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Meccanico</w:t>
            </w:r>
          </w:p>
        </w:tc>
        <w:tc>
          <w:tcPr>
            <w:tcW w:w="0" w:type="auto"/>
            <w:vAlign w:val="center"/>
            <w:hideMark/>
          </w:tcPr>
          <w:p w14:paraId="03880591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Assimilate in modo superficiale</w:t>
            </w:r>
          </w:p>
        </w:tc>
        <w:tc>
          <w:tcPr>
            <w:tcW w:w="0" w:type="auto"/>
            <w:vAlign w:val="center"/>
            <w:hideMark/>
          </w:tcPr>
          <w:p w14:paraId="144A39C2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Padroneggia semplici abilità</w:t>
            </w:r>
          </w:p>
        </w:tc>
      </w:tr>
      <w:tr w:rsidR="00A15A0A" w:rsidRPr="00884E6A" w14:paraId="48E49B78" w14:textId="77777777" w:rsidTr="00097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0B255D" w14:textId="77777777" w:rsidR="00884E6A" w:rsidRPr="00884E6A" w:rsidRDefault="00884E6A" w:rsidP="00884E6A">
            <w:pPr>
              <w:spacing w:after="200" w:line="276" w:lineRule="auto"/>
              <w:rPr>
                <w:rFonts w:ascii="Verdana" w:eastAsia="Verdana" w:hAnsi="Verdana" w:cs="Verdana"/>
                <w:bCs w:val="0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80DBEA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Conflittuale, oppositivo, selettivo e discriminante</w:t>
            </w:r>
          </w:p>
        </w:tc>
        <w:tc>
          <w:tcPr>
            <w:tcW w:w="0" w:type="auto"/>
            <w:hideMark/>
          </w:tcPr>
          <w:p w14:paraId="1181889C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Dispersiva, passiva, oppositiva</w:t>
            </w:r>
          </w:p>
        </w:tc>
        <w:tc>
          <w:tcPr>
            <w:tcW w:w="0" w:type="auto"/>
            <w:vAlign w:val="center"/>
            <w:hideMark/>
          </w:tcPr>
          <w:p w14:paraId="31629207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Non si applica</w:t>
            </w:r>
          </w:p>
        </w:tc>
        <w:tc>
          <w:tcPr>
            <w:tcW w:w="0" w:type="auto"/>
            <w:vAlign w:val="center"/>
            <w:hideMark/>
          </w:tcPr>
          <w:p w14:paraId="2D88E9B7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Non ha elaborato un suo metodo</w:t>
            </w:r>
          </w:p>
        </w:tc>
        <w:tc>
          <w:tcPr>
            <w:tcW w:w="0" w:type="auto"/>
            <w:vAlign w:val="center"/>
            <w:hideMark/>
          </w:tcPr>
          <w:p w14:paraId="787ADCC8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Assenti o frammentarie</w:t>
            </w:r>
          </w:p>
        </w:tc>
        <w:tc>
          <w:tcPr>
            <w:tcW w:w="0" w:type="auto"/>
            <w:vAlign w:val="center"/>
            <w:hideMark/>
          </w:tcPr>
          <w:p w14:paraId="1C74D38D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Possiede le abilità solo parzialmente</w:t>
            </w:r>
          </w:p>
        </w:tc>
      </w:tr>
    </w:tbl>
    <w:p w14:paraId="13C2BE0E" w14:textId="15F4FC41" w:rsidR="00884E6A" w:rsidRPr="00884E6A" w:rsidRDefault="00884E6A" w:rsidP="00884E6A">
      <w:pPr>
        <w:rPr>
          <w:rFonts w:ascii="Verdana" w:eastAsia="Verdana" w:hAnsi="Verdana" w:cs="Verdana"/>
          <w:b/>
          <w:bCs/>
          <w:color w:val="000000" w:themeColor="text1"/>
        </w:rPr>
      </w:pPr>
      <w:r w:rsidRPr="00884E6A">
        <w:rPr>
          <w:rFonts w:ascii="Verdana" w:eastAsia="Verdana" w:hAnsi="Verdana" w:cs="Verdana"/>
          <w:b/>
          <w:bCs/>
          <w:color w:val="000000" w:themeColor="text1"/>
        </w:rPr>
        <w:lastRenderedPageBreak/>
        <w:t>COMPETENZE IN USCITA: VEDI TRAGUARDI</w:t>
      </w:r>
    </w:p>
    <w:tbl>
      <w:tblPr>
        <w:tblStyle w:val="Grigliachiara-Colore1"/>
        <w:tblW w:w="15441" w:type="dxa"/>
        <w:tblLook w:val="04A0" w:firstRow="1" w:lastRow="0" w:firstColumn="1" w:lastColumn="0" w:noHBand="0" w:noVBand="1"/>
      </w:tblPr>
      <w:tblGrid>
        <w:gridCol w:w="3259"/>
        <w:gridCol w:w="12182"/>
      </w:tblGrid>
      <w:tr w:rsidR="00884E6A" w:rsidRPr="00884E6A" w14:paraId="451CACA7" w14:textId="77777777" w:rsidTr="00E16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hideMark/>
          </w:tcPr>
          <w:p w14:paraId="2D50F77D" w14:textId="77777777" w:rsidR="00884E6A" w:rsidRPr="00884E6A" w:rsidRDefault="00884E6A" w:rsidP="00884E6A">
            <w:pPr>
              <w:spacing w:after="200" w:line="276" w:lineRule="auto"/>
              <w:rPr>
                <w:rFonts w:ascii="Verdana" w:eastAsia="Verdana" w:hAnsi="Verdana" w:cs="Verdana"/>
                <w:b w:val="0"/>
                <w:bCs w:val="0"/>
                <w:color w:val="000000" w:themeColor="text1"/>
              </w:rPr>
            </w:pPr>
            <w:r w:rsidRPr="00884E6A">
              <w:rPr>
                <w:rFonts w:ascii="Verdana" w:eastAsia="Verdana" w:hAnsi="Verdana" w:cs="Verdana"/>
                <w:b w:val="0"/>
                <w:bCs w:val="0"/>
                <w:color w:val="000000" w:themeColor="text1"/>
              </w:rPr>
              <w:t>LIVELLO</w:t>
            </w:r>
          </w:p>
        </w:tc>
        <w:tc>
          <w:tcPr>
            <w:tcW w:w="12182" w:type="dxa"/>
            <w:hideMark/>
          </w:tcPr>
          <w:p w14:paraId="16333248" w14:textId="77777777" w:rsidR="00884E6A" w:rsidRPr="00884E6A" w:rsidRDefault="00884E6A" w:rsidP="00884E6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 w:val="0"/>
                <w:bCs w:val="0"/>
                <w:color w:val="000000" w:themeColor="text1"/>
              </w:rPr>
            </w:pPr>
            <w:r w:rsidRPr="00884E6A">
              <w:rPr>
                <w:rFonts w:ascii="Verdana" w:eastAsia="Verdana" w:hAnsi="Verdana" w:cs="Verdana"/>
                <w:b w:val="0"/>
                <w:bCs w:val="0"/>
                <w:color w:val="000000" w:themeColor="text1"/>
              </w:rPr>
              <w:t>DESCRITTORI</w:t>
            </w:r>
          </w:p>
        </w:tc>
      </w:tr>
      <w:tr w:rsidR="00884E6A" w:rsidRPr="00884E6A" w14:paraId="4583B5AE" w14:textId="77777777" w:rsidTr="00E16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59627BBE" w14:textId="3CAD5AD4" w:rsidR="00884E6A" w:rsidRPr="00E16F05" w:rsidRDefault="00884E6A" w:rsidP="00884E6A">
            <w:pPr>
              <w:spacing w:after="200" w:line="276" w:lineRule="auto"/>
              <w:rPr>
                <w:rFonts w:ascii="Verdana" w:eastAsia="Verdana" w:hAnsi="Verdana" w:cs="Verdana"/>
                <w:color w:val="000000" w:themeColor="text1"/>
              </w:rPr>
            </w:pPr>
            <w:r w:rsidRPr="00884E6A">
              <w:rPr>
                <w:rFonts w:ascii="Verdana" w:eastAsia="Verdana" w:hAnsi="Verdana" w:cs="Verdana"/>
                <w:b w:val="0"/>
                <w:bCs w:val="0"/>
                <w:color w:val="000000" w:themeColor="text1"/>
              </w:rPr>
              <w:t>INIZIALE</w:t>
            </w:r>
          </w:p>
        </w:tc>
        <w:tc>
          <w:tcPr>
            <w:tcW w:w="12182" w:type="dxa"/>
          </w:tcPr>
          <w:p w14:paraId="32320F5A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</w:rPr>
              <w:t>Lo studente svolge i compiti assegnati su indicazione e con guida</w:t>
            </w:r>
          </w:p>
        </w:tc>
      </w:tr>
      <w:tr w:rsidR="00884E6A" w:rsidRPr="00884E6A" w14:paraId="451F2D8B" w14:textId="77777777" w:rsidTr="00E16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hideMark/>
          </w:tcPr>
          <w:p w14:paraId="68DDA0B6" w14:textId="77777777" w:rsidR="00884E6A" w:rsidRPr="00884E6A" w:rsidRDefault="00884E6A" w:rsidP="00884E6A">
            <w:pPr>
              <w:spacing w:after="200" w:line="276" w:lineRule="auto"/>
              <w:rPr>
                <w:rFonts w:ascii="Verdana" w:eastAsia="Verdana" w:hAnsi="Verdana" w:cs="Verdana"/>
                <w:b w:val="0"/>
                <w:bCs w:val="0"/>
                <w:color w:val="000000" w:themeColor="text1"/>
              </w:rPr>
            </w:pPr>
            <w:r w:rsidRPr="00884E6A">
              <w:rPr>
                <w:rFonts w:ascii="Verdana" w:eastAsia="Verdana" w:hAnsi="Verdana" w:cs="Verdana"/>
                <w:b w:val="0"/>
                <w:bCs w:val="0"/>
                <w:color w:val="000000" w:themeColor="text1"/>
              </w:rPr>
              <w:t xml:space="preserve">BASE </w:t>
            </w:r>
          </w:p>
        </w:tc>
        <w:tc>
          <w:tcPr>
            <w:tcW w:w="12182" w:type="dxa"/>
            <w:hideMark/>
          </w:tcPr>
          <w:p w14:paraId="196B516B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</w:rPr>
              <w:t>Lo studente svolge compiti semplici in situazioni note, mostrando di possedere conoscenze e abilità essenziali e di saper applicare regole e procedure fondamentali</w:t>
            </w:r>
          </w:p>
        </w:tc>
      </w:tr>
      <w:tr w:rsidR="00884E6A" w:rsidRPr="00884E6A" w14:paraId="01231DB3" w14:textId="77777777" w:rsidTr="00E16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hideMark/>
          </w:tcPr>
          <w:p w14:paraId="582305C3" w14:textId="77777777" w:rsidR="00884E6A" w:rsidRPr="00884E6A" w:rsidRDefault="00884E6A" w:rsidP="00884E6A">
            <w:pPr>
              <w:spacing w:after="200" w:line="276" w:lineRule="auto"/>
              <w:rPr>
                <w:rFonts w:ascii="Verdana" w:eastAsia="Verdana" w:hAnsi="Verdana" w:cs="Verdana"/>
                <w:b w:val="0"/>
                <w:bCs w:val="0"/>
                <w:color w:val="000000" w:themeColor="text1"/>
              </w:rPr>
            </w:pPr>
            <w:r w:rsidRPr="00884E6A">
              <w:rPr>
                <w:rFonts w:ascii="Verdana" w:eastAsia="Verdana" w:hAnsi="Verdana" w:cs="Verdana"/>
                <w:b w:val="0"/>
                <w:bCs w:val="0"/>
                <w:color w:val="000000" w:themeColor="text1"/>
              </w:rPr>
              <w:t>INTEMEDIO</w:t>
            </w:r>
          </w:p>
        </w:tc>
        <w:tc>
          <w:tcPr>
            <w:tcW w:w="12182" w:type="dxa"/>
            <w:hideMark/>
          </w:tcPr>
          <w:p w14:paraId="52A0E2A1" w14:textId="77777777" w:rsidR="00884E6A" w:rsidRPr="00884E6A" w:rsidRDefault="00884E6A" w:rsidP="00884E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</w:rPr>
              <w:t>Lo studente svolge compiti e risolve problemi complessi in situazioni note, compie scelte consapevoli mostrando di saper utilizzare le conoscenze e le abilità acquisite</w:t>
            </w:r>
          </w:p>
        </w:tc>
      </w:tr>
      <w:tr w:rsidR="00884E6A" w:rsidRPr="00884E6A" w14:paraId="113D760E" w14:textId="77777777" w:rsidTr="00E16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hideMark/>
          </w:tcPr>
          <w:p w14:paraId="3B36FC06" w14:textId="77777777" w:rsidR="00884E6A" w:rsidRPr="00884E6A" w:rsidRDefault="00884E6A" w:rsidP="00884E6A">
            <w:pPr>
              <w:spacing w:after="200" w:line="276" w:lineRule="auto"/>
              <w:rPr>
                <w:rFonts w:ascii="Verdana" w:eastAsia="Verdana" w:hAnsi="Verdana" w:cs="Verdana"/>
                <w:b w:val="0"/>
                <w:bCs w:val="0"/>
                <w:color w:val="000000" w:themeColor="text1"/>
              </w:rPr>
            </w:pPr>
            <w:r w:rsidRPr="00884E6A">
              <w:rPr>
                <w:rFonts w:ascii="Verdana" w:eastAsia="Verdana" w:hAnsi="Verdana" w:cs="Verdana"/>
                <w:b w:val="0"/>
                <w:bCs w:val="0"/>
                <w:color w:val="000000" w:themeColor="text1"/>
              </w:rPr>
              <w:t>AVANZATO</w:t>
            </w:r>
          </w:p>
        </w:tc>
        <w:tc>
          <w:tcPr>
            <w:tcW w:w="12182" w:type="dxa"/>
            <w:hideMark/>
          </w:tcPr>
          <w:p w14:paraId="476F3B29" w14:textId="77777777" w:rsidR="00884E6A" w:rsidRPr="00884E6A" w:rsidRDefault="00884E6A" w:rsidP="00884E6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</w:rPr>
            </w:pPr>
            <w:r w:rsidRPr="00884E6A">
              <w:rPr>
                <w:rFonts w:ascii="Verdana" w:eastAsia="Verdana" w:hAnsi="Verdana" w:cs="Verdana"/>
                <w:color w:val="000000" w:themeColor="text1"/>
              </w:rPr>
              <w:t>Lo studente svolge compiti e problemi complessi in situazioni anche non note mostrando padronanza dell’uso delle conoscenze e delle abilità. Sa proporre e sostenere le proprie scelte e assumere autonomamente decisioni consapevoli.</w:t>
            </w:r>
          </w:p>
        </w:tc>
      </w:tr>
    </w:tbl>
    <w:p w14:paraId="1B99A10C" w14:textId="5F135CEB" w:rsidR="4EF2B877" w:rsidRPr="00D63F07" w:rsidRDefault="4EF2B877" w:rsidP="5CE075CC">
      <w:pPr>
        <w:rPr>
          <w:rFonts w:ascii="Verdana" w:eastAsia="Verdana" w:hAnsi="Verdana" w:cs="Verdana"/>
          <w:b/>
          <w:bCs/>
          <w:color w:val="000000" w:themeColor="text1"/>
        </w:rPr>
      </w:pPr>
      <w:r w:rsidRPr="00D63F07">
        <w:rPr>
          <w:rFonts w:ascii="Verdana" w:eastAsia="Verdana" w:hAnsi="Verdana" w:cs="Verdana"/>
          <w:b/>
          <w:bCs/>
          <w:color w:val="000000" w:themeColor="text1"/>
        </w:rPr>
        <w:t>Modalità:</w:t>
      </w:r>
    </w:p>
    <w:p w14:paraId="0F9C731D" w14:textId="58B70108" w:rsidR="4EF2B877" w:rsidRPr="00D63F07" w:rsidRDefault="4EF2B877" w:rsidP="5CE075CC">
      <w:pPr>
        <w:rPr>
          <w:rFonts w:ascii="Verdana" w:eastAsia="Verdana" w:hAnsi="Verdana" w:cs="Verdana"/>
          <w:color w:val="000000" w:themeColor="text1"/>
        </w:rPr>
      </w:pPr>
      <w:r w:rsidRPr="00D63F07">
        <w:rPr>
          <w:rFonts w:ascii="Verdana" w:eastAsia="Verdana" w:hAnsi="Verdana" w:cs="Verdana"/>
          <w:color w:val="000000" w:themeColor="text1"/>
        </w:rPr>
        <w:t>Verifiche formative</w:t>
      </w:r>
    </w:p>
    <w:p w14:paraId="5F29BDC1" w14:textId="0B7F76CE" w:rsidR="4EF2B877" w:rsidRPr="00D63F07" w:rsidRDefault="4EF2B877" w:rsidP="5CE075CC">
      <w:pPr>
        <w:rPr>
          <w:rFonts w:ascii="Verdana" w:eastAsia="Verdana" w:hAnsi="Verdana" w:cs="Verdana"/>
          <w:color w:val="000000" w:themeColor="text1"/>
        </w:rPr>
      </w:pPr>
      <w:r w:rsidRPr="00D63F07">
        <w:rPr>
          <w:rFonts w:ascii="Verdana" w:eastAsia="Verdana" w:hAnsi="Verdana" w:cs="Verdana"/>
          <w:color w:val="000000" w:themeColor="text1"/>
        </w:rPr>
        <w:t>Verifiche sommative</w:t>
      </w:r>
    </w:p>
    <w:p w14:paraId="3870616C" w14:textId="248C49A9" w:rsidR="3B502CA1" w:rsidRPr="00D63F07" w:rsidRDefault="3B502CA1" w:rsidP="5CE075CC">
      <w:pPr>
        <w:rPr>
          <w:rFonts w:ascii="Verdana" w:eastAsia="Verdana" w:hAnsi="Verdana" w:cs="Verdana"/>
          <w:color w:val="000000" w:themeColor="text1"/>
        </w:rPr>
      </w:pPr>
      <w:r w:rsidRPr="00D63F07">
        <w:rPr>
          <w:rFonts w:ascii="Verdana" w:eastAsia="Verdana" w:hAnsi="Verdana" w:cs="Verdana"/>
          <w:b/>
          <w:bCs/>
        </w:rPr>
        <w:t>S</w:t>
      </w:r>
      <w:r w:rsidR="79825EC1" w:rsidRPr="00D63F07">
        <w:rPr>
          <w:rFonts w:ascii="Verdana" w:eastAsia="Verdana" w:hAnsi="Verdana" w:cs="Verdana"/>
          <w:b/>
          <w:bCs/>
        </w:rPr>
        <w:t>trumenti</w:t>
      </w:r>
      <w:r w:rsidR="79825EC1" w:rsidRPr="00D63F07">
        <w:rPr>
          <w:rFonts w:ascii="Verdana" w:eastAsia="Verdana" w:hAnsi="Verdana" w:cs="Verdana"/>
        </w:rPr>
        <w:t xml:space="preserve"> </w:t>
      </w:r>
    </w:p>
    <w:p w14:paraId="26573F67" w14:textId="181773B1" w:rsidR="44711C7B" w:rsidRPr="00D63F07" w:rsidRDefault="44711C7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</w:rPr>
      </w:pPr>
      <w:r w:rsidRPr="00D63F07">
        <w:rPr>
          <w:rFonts w:ascii="Verdana" w:eastAsia="Verdana" w:hAnsi="Verdana" w:cs="Verdana"/>
          <w:color w:val="000000" w:themeColor="text1"/>
        </w:rPr>
        <w:t>Osservazione diretta degli alunni</w:t>
      </w:r>
    </w:p>
    <w:p w14:paraId="308F4ADA" w14:textId="1F502EA0" w:rsidR="44711C7B" w:rsidRPr="00D63F07" w:rsidRDefault="44711C7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</w:rPr>
      </w:pPr>
      <w:r w:rsidRPr="00D63F07">
        <w:rPr>
          <w:rFonts w:ascii="Verdana" w:eastAsia="Verdana" w:hAnsi="Verdana" w:cs="Verdana"/>
          <w:color w:val="000000" w:themeColor="text1"/>
        </w:rPr>
        <w:t>Interrogazioni</w:t>
      </w:r>
    </w:p>
    <w:p w14:paraId="1E05EFB6" w14:textId="1491979B" w:rsidR="456723CC" w:rsidRPr="00D63F07" w:rsidRDefault="456723CC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</w:rPr>
      </w:pPr>
      <w:r w:rsidRPr="00D63F07">
        <w:rPr>
          <w:rFonts w:ascii="Verdana" w:eastAsia="Verdana" w:hAnsi="Verdana" w:cs="Verdana"/>
          <w:color w:val="000000" w:themeColor="text1"/>
        </w:rPr>
        <w:t>Sondaggi dal posto</w:t>
      </w:r>
    </w:p>
    <w:p w14:paraId="0041CDD7" w14:textId="16976164" w:rsidR="456723CC" w:rsidRPr="00D63F07" w:rsidRDefault="456723CC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</w:rPr>
      </w:pPr>
      <w:r w:rsidRPr="00D63F07">
        <w:rPr>
          <w:rFonts w:ascii="Verdana" w:eastAsia="Verdana" w:hAnsi="Verdana" w:cs="Verdana"/>
          <w:color w:val="000000" w:themeColor="text1"/>
        </w:rPr>
        <w:t>Produzione scritta</w:t>
      </w:r>
    </w:p>
    <w:p w14:paraId="38FCA179" w14:textId="1556E733" w:rsidR="456723CC" w:rsidRPr="00D63F07" w:rsidRDefault="456723CC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</w:rPr>
      </w:pPr>
      <w:r w:rsidRPr="00D63F07">
        <w:rPr>
          <w:rFonts w:ascii="Verdana" w:eastAsia="Verdana" w:hAnsi="Verdana" w:cs="Verdana"/>
          <w:color w:val="000000" w:themeColor="text1"/>
        </w:rPr>
        <w:t>Esposizione di materiale autoprodotto</w:t>
      </w:r>
    </w:p>
    <w:p w14:paraId="2639E39F" w14:textId="3FF88412" w:rsidR="44711C7B" w:rsidRPr="00D63F07" w:rsidRDefault="44711C7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</w:rPr>
      </w:pPr>
      <w:r w:rsidRPr="00D63F07">
        <w:rPr>
          <w:rFonts w:ascii="Verdana" w:eastAsia="Verdana" w:hAnsi="Verdana" w:cs="Verdana"/>
          <w:color w:val="000000" w:themeColor="text1"/>
        </w:rPr>
        <w:t>Questionari, schede</w:t>
      </w:r>
    </w:p>
    <w:p w14:paraId="7E206C30" w14:textId="56C15C9A" w:rsidR="44711C7B" w:rsidRPr="00D63F07" w:rsidRDefault="44711C7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</w:rPr>
      </w:pPr>
      <w:r w:rsidRPr="00D63F07">
        <w:rPr>
          <w:rFonts w:ascii="Verdana" w:eastAsia="Verdana" w:hAnsi="Verdana" w:cs="Verdana"/>
          <w:color w:val="000000" w:themeColor="text1"/>
        </w:rPr>
        <w:t>Discussioni</w:t>
      </w:r>
    </w:p>
    <w:p w14:paraId="0290385D" w14:textId="777873E5" w:rsidR="44711C7B" w:rsidRPr="00D63F07" w:rsidRDefault="44711C7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</w:rPr>
      </w:pPr>
      <w:r w:rsidRPr="00D63F07">
        <w:rPr>
          <w:rFonts w:ascii="Verdana" w:eastAsia="Verdana" w:hAnsi="Verdana" w:cs="Verdana"/>
          <w:color w:val="000000" w:themeColor="text1"/>
        </w:rPr>
        <w:t>Prove pratiche</w:t>
      </w:r>
    </w:p>
    <w:p w14:paraId="08C071DA" w14:textId="7B735C9C" w:rsidR="276192E8" w:rsidRPr="00D63F07" w:rsidRDefault="276192E8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</w:rPr>
      </w:pPr>
      <w:r w:rsidRPr="00D63F07">
        <w:rPr>
          <w:rFonts w:ascii="Verdana" w:eastAsia="Verdana" w:hAnsi="Verdana" w:cs="Verdana"/>
          <w:color w:val="000000" w:themeColor="text1"/>
        </w:rPr>
        <w:t>Produzione di elaborati</w:t>
      </w:r>
      <w:r w:rsidR="79825EC1" w:rsidRPr="00D63F07">
        <w:rPr>
          <w:rFonts w:ascii="Verdana" w:eastAsia="Verdana" w:hAnsi="Verdana" w:cs="Verdana"/>
        </w:rPr>
        <w:t xml:space="preserve"> </w:t>
      </w:r>
    </w:p>
    <w:p w14:paraId="78CA4FC0" w14:textId="6D2804B8" w:rsidR="79825EC1" w:rsidRPr="00D63F07" w:rsidRDefault="6B681835" w:rsidP="588E6E95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</w:rPr>
      </w:pPr>
      <w:r w:rsidRPr="00D63F07">
        <w:rPr>
          <w:rFonts w:ascii="Verdana" w:eastAsia="Verdana" w:hAnsi="Verdana" w:cs="Verdana"/>
        </w:rPr>
        <w:t>C</w:t>
      </w:r>
      <w:r w:rsidR="79825EC1" w:rsidRPr="00D63F07">
        <w:rPr>
          <w:rFonts w:ascii="Verdana" w:eastAsia="Verdana" w:hAnsi="Verdana" w:cs="Verdana"/>
        </w:rPr>
        <w:t xml:space="preserve">ompito di prestazione individuale/di gruppo  </w:t>
      </w:r>
    </w:p>
    <w:p w14:paraId="62A5FF7E" w14:textId="08019897" w:rsidR="3C4A57CB" w:rsidRPr="00D63F07" w:rsidRDefault="3C4A57C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</w:rPr>
      </w:pPr>
      <w:r w:rsidRPr="00D63F07">
        <w:rPr>
          <w:rFonts w:ascii="Verdana" w:eastAsia="Verdana" w:hAnsi="Verdana" w:cs="Verdana"/>
        </w:rPr>
        <w:t xml:space="preserve">Compito di </w:t>
      </w:r>
      <w:r w:rsidR="19753F83" w:rsidRPr="00D63F07">
        <w:rPr>
          <w:rFonts w:ascii="Verdana" w:eastAsia="Verdana" w:hAnsi="Verdana" w:cs="Verdana"/>
        </w:rPr>
        <w:t>realtà</w:t>
      </w:r>
    </w:p>
    <w:p w14:paraId="5812B6E4" w14:textId="1950FB68" w:rsidR="3C4A57CB" w:rsidRPr="00D63F07" w:rsidRDefault="3C4A57C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</w:rPr>
      </w:pPr>
      <w:r w:rsidRPr="00D63F07">
        <w:rPr>
          <w:rFonts w:ascii="Verdana" w:eastAsia="Verdana" w:hAnsi="Verdana" w:cs="Verdana"/>
        </w:rPr>
        <w:t>Altro........</w:t>
      </w:r>
    </w:p>
    <w:sectPr w:rsidR="3C4A57CB" w:rsidRPr="00D63F07" w:rsidSect="00AD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EEBF2" w14:textId="77777777" w:rsidR="00E260A0" w:rsidRDefault="00E260A0" w:rsidP="00C622C2">
      <w:pPr>
        <w:spacing w:after="0" w:line="240" w:lineRule="auto"/>
      </w:pPr>
      <w:r>
        <w:separator/>
      </w:r>
    </w:p>
  </w:endnote>
  <w:endnote w:type="continuationSeparator" w:id="0">
    <w:p w14:paraId="634F8045" w14:textId="77777777" w:rsidR="00E260A0" w:rsidRDefault="00E260A0" w:rsidP="00C6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4A0F4" w14:textId="77777777" w:rsidR="00E260A0" w:rsidRDefault="00E260A0" w:rsidP="00C622C2">
      <w:pPr>
        <w:spacing w:after="0" w:line="240" w:lineRule="auto"/>
      </w:pPr>
      <w:r>
        <w:separator/>
      </w:r>
    </w:p>
  </w:footnote>
  <w:footnote w:type="continuationSeparator" w:id="0">
    <w:p w14:paraId="7F309E6A" w14:textId="77777777" w:rsidR="00E260A0" w:rsidRDefault="00E260A0" w:rsidP="00C62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94E"/>
    <w:multiLevelType w:val="hybridMultilevel"/>
    <w:tmpl w:val="3B9061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14148"/>
    <w:multiLevelType w:val="hybridMultilevel"/>
    <w:tmpl w:val="CE7634C0"/>
    <w:lvl w:ilvl="0" w:tplc="DB32B7A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08E6"/>
    <w:multiLevelType w:val="hybridMultilevel"/>
    <w:tmpl w:val="2F2AA5D4"/>
    <w:lvl w:ilvl="0" w:tplc="453A34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F2A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25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2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4E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69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82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8D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C6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C5D77"/>
    <w:multiLevelType w:val="hybridMultilevel"/>
    <w:tmpl w:val="AD66A97A"/>
    <w:lvl w:ilvl="0" w:tplc="21C601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5C7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CB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68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08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8E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09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A29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635E"/>
    <w:multiLevelType w:val="hybridMultilevel"/>
    <w:tmpl w:val="A2AAD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B387D"/>
    <w:multiLevelType w:val="hybridMultilevel"/>
    <w:tmpl w:val="86305758"/>
    <w:lvl w:ilvl="0" w:tplc="51A45C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B87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E3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4A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C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40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C7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AC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46102"/>
    <w:multiLevelType w:val="hybridMultilevel"/>
    <w:tmpl w:val="B6323E0E"/>
    <w:lvl w:ilvl="0" w:tplc="73C4BE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03C1D"/>
    <w:multiLevelType w:val="hybridMultilevel"/>
    <w:tmpl w:val="E1BA4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D6205"/>
    <w:multiLevelType w:val="hybridMultilevel"/>
    <w:tmpl w:val="4498CCF2"/>
    <w:lvl w:ilvl="0" w:tplc="02A25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2AC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05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6D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4F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5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08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E7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85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352B1"/>
    <w:multiLevelType w:val="hybridMultilevel"/>
    <w:tmpl w:val="364EB1C0"/>
    <w:lvl w:ilvl="0" w:tplc="AF8E56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705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80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2A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E8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49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A9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44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C6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A3256"/>
    <w:multiLevelType w:val="hybridMultilevel"/>
    <w:tmpl w:val="722C8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B56B4"/>
    <w:multiLevelType w:val="hybridMultilevel"/>
    <w:tmpl w:val="078282D6"/>
    <w:lvl w:ilvl="0" w:tplc="ACF028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D3EF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E3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C9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AE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C0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C9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05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CE5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83418"/>
    <w:multiLevelType w:val="hybridMultilevel"/>
    <w:tmpl w:val="73FC182E"/>
    <w:lvl w:ilvl="0" w:tplc="CF988D8C">
      <w:numFmt w:val="bullet"/>
      <w:lvlText w:val="-"/>
      <w:lvlJc w:val="left"/>
      <w:pPr>
        <w:ind w:left="1900" w:hanging="118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3D680E"/>
    <w:multiLevelType w:val="hybridMultilevel"/>
    <w:tmpl w:val="6D248CAE"/>
    <w:lvl w:ilvl="0" w:tplc="520ABB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D108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AF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A2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4D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42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E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65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9CD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A0773"/>
    <w:multiLevelType w:val="hybridMultilevel"/>
    <w:tmpl w:val="F4A05B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C0D65"/>
    <w:multiLevelType w:val="hybridMultilevel"/>
    <w:tmpl w:val="2FDA40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4A5220"/>
    <w:multiLevelType w:val="hybridMultilevel"/>
    <w:tmpl w:val="A2B8F832"/>
    <w:lvl w:ilvl="0" w:tplc="25D0FB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5BAB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1AD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8C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8A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C9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CA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02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C6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065D7"/>
    <w:multiLevelType w:val="hybridMultilevel"/>
    <w:tmpl w:val="5308EF58"/>
    <w:lvl w:ilvl="0" w:tplc="CCAA16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0AC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80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CE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A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E5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CD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A3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29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21169"/>
    <w:multiLevelType w:val="hybridMultilevel"/>
    <w:tmpl w:val="2CAAC22E"/>
    <w:lvl w:ilvl="0" w:tplc="DCE02C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BE8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23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88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E2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27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3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E3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E9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33A2"/>
    <w:multiLevelType w:val="hybridMultilevel"/>
    <w:tmpl w:val="F7AC0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87100"/>
    <w:multiLevelType w:val="hybridMultilevel"/>
    <w:tmpl w:val="ACD874C4"/>
    <w:lvl w:ilvl="0" w:tplc="CF988D8C">
      <w:numFmt w:val="bullet"/>
      <w:lvlText w:val="-"/>
      <w:lvlJc w:val="left"/>
      <w:pPr>
        <w:ind w:left="1540" w:hanging="118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373AF"/>
    <w:multiLevelType w:val="hybridMultilevel"/>
    <w:tmpl w:val="BEC8A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5"/>
  </w:num>
  <w:num w:numId="5">
    <w:abstractNumId w:val="11"/>
  </w:num>
  <w:num w:numId="6">
    <w:abstractNumId w:val="13"/>
  </w:num>
  <w:num w:numId="7">
    <w:abstractNumId w:val="17"/>
  </w:num>
  <w:num w:numId="8">
    <w:abstractNumId w:val="18"/>
  </w:num>
  <w:num w:numId="9">
    <w:abstractNumId w:val="9"/>
  </w:num>
  <w:num w:numId="10">
    <w:abstractNumId w:val="8"/>
  </w:num>
  <w:num w:numId="11">
    <w:abstractNumId w:val="19"/>
  </w:num>
  <w:num w:numId="12">
    <w:abstractNumId w:val="7"/>
  </w:num>
  <w:num w:numId="13">
    <w:abstractNumId w:val="14"/>
  </w:num>
  <w:num w:numId="14">
    <w:abstractNumId w:val="21"/>
  </w:num>
  <w:num w:numId="15">
    <w:abstractNumId w:val="10"/>
  </w:num>
  <w:num w:numId="16">
    <w:abstractNumId w:val="1"/>
  </w:num>
  <w:num w:numId="17">
    <w:abstractNumId w:val="0"/>
  </w:num>
  <w:num w:numId="18">
    <w:abstractNumId w:val="20"/>
  </w:num>
  <w:num w:numId="19">
    <w:abstractNumId w:val="12"/>
  </w:num>
  <w:num w:numId="20">
    <w:abstractNumId w:val="15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7A"/>
    <w:rsid w:val="000068B8"/>
    <w:rsid w:val="00031359"/>
    <w:rsid w:val="000317B6"/>
    <w:rsid w:val="00043585"/>
    <w:rsid w:val="00056689"/>
    <w:rsid w:val="00073D23"/>
    <w:rsid w:val="00074922"/>
    <w:rsid w:val="00097467"/>
    <w:rsid w:val="000B51DC"/>
    <w:rsid w:val="000B6DDD"/>
    <w:rsid w:val="000F132D"/>
    <w:rsid w:val="0011467A"/>
    <w:rsid w:val="00144AE5"/>
    <w:rsid w:val="00162565"/>
    <w:rsid w:val="00167DA9"/>
    <w:rsid w:val="001744E8"/>
    <w:rsid w:val="00175ED5"/>
    <w:rsid w:val="001839D7"/>
    <w:rsid w:val="001C346F"/>
    <w:rsid w:val="001D046C"/>
    <w:rsid w:val="001E411E"/>
    <w:rsid w:val="001E7F57"/>
    <w:rsid w:val="0021620D"/>
    <w:rsid w:val="00265A0A"/>
    <w:rsid w:val="00265A51"/>
    <w:rsid w:val="00282955"/>
    <w:rsid w:val="002C57B5"/>
    <w:rsid w:val="002D6941"/>
    <w:rsid w:val="002E78FD"/>
    <w:rsid w:val="00320921"/>
    <w:rsid w:val="00324B2A"/>
    <w:rsid w:val="00332C2D"/>
    <w:rsid w:val="00343B32"/>
    <w:rsid w:val="00350330"/>
    <w:rsid w:val="00373FE3"/>
    <w:rsid w:val="003A474E"/>
    <w:rsid w:val="003B375E"/>
    <w:rsid w:val="003D6FC8"/>
    <w:rsid w:val="003F096F"/>
    <w:rsid w:val="00410BB2"/>
    <w:rsid w:val="00413465"/>
    <w:rsid w:val="00441688"/>
    <w:rsid w:val="00444C74"/>
    <w:rsid w:val="004552CB"/>
    <w:rsid w:val="00490B70"/>
    <w:rsid w:val="00494A9F"/>
    <w:rsid w:val="004A0C2D"/>
    <w:rsid w:val="004A71F6"/>
    <w:rsid w:val="004A75BB"/>
    <w:rsid w:val="004B502D"/>
    <w:rsid w:val="004C47F1"/>
    <w:rsid w:val="004D1CF0"/>
    <w:rsid w:val="004E3D44"/>
    <w:rsid w:val="004E7E15"/>
    <w:rsid w:val="0050197C"/>
    <w:rsid w:val="00506A2B"/>
    <w:rsid w:val="00507455"/>
    <w:rsid w:val="00526FAD"/>
    <w:rsid w:val="005406E1"/>
    <w:rsid w:val="00551B0C"/>
    <w:rsid w:val="00554C3F"/>
    <w:rsid w:val="0056345C"/>
    <w:rsid w:val="00575D8B"/>
    <w:rsid w:val="00577F4A"/>
    <w:rsid w:val="00582D8C"/>
    <w:rsid w:val="005B6B75"/>
    <w:rsid w:val="005BA837"/>
    <w:rsid w:val="005C093B"/>
    <w:rsid w:val="005C5A23"/>
    <w:rsid w:val="005D3880"/>
    <w:rsid w:val="005D5C67"/>
    <w:rsid w:val="005E4209"/>
    <w:rsid w:val="006057B9"/>
    <w:rsid w:val="00612A1E"/>
    <w:rsid w:val="006230B1"/>
    <w:rsid w:val="006451FB"/>
    <w:rsid w:val="00647738"/>
    <w:rsid w:val="00652239"/>
    <w:rsid w:val="00666E1E"/>
    <w:rsid w:val="00687C61"/>
    <w:rsid w:val="006901B8"/>
    <w:rsid w:val="006938FF"/>
    <w:rsid w:val="00697ACD"/>
    <w:rsid w:val="006A31E3"/>
    <w:rsid w:val="006C1FE9"/>
    <w:rsid w:val="006C3F85"/>
    <w:rsid w:val="006D017F"/>
    <w:rsid w:val="006D195C"/>
    <w:rsid w:val="006D2210"/>
    <w:rsid w:val="00705573"/>
    <w:rsid w:val="0070644F"/>
    <w:rsid w:val="00710C2C"/>
    <w:rsid w:val="00724754"/>
    <w:rsid w:val="0075331A"/>
    <w:rsid w:val="00760EE0"/>
    <w:rsid w:val="0077322E"/>
    <w:rsid w:val="00782F9E"/>
    <w:rsid w:val="007A5D4C"/>
    <w:rsid w:val="007B020B"/>
    <w:rsid w:val="007D1D37"/>
    <w:rsid w:val="007E0D60"/>
    <w:rsid w:val="007F3B3C"/>
    <w:rsid w:val="007F6D28"/>
    <w:rsid w:val="00832150"/>
    <w:rsid w:val="008425F3"/>
    <w:rsid w:val="00845851"/>
    <w:rsid w:val="008473C0"/>
    <w:rsid w:val="0085092F"/>
    <w:rsid w:val="00855F8C"/>
    <w:rsid w:val="0086436D"/>
    <w:rsid w:val="008667B9"/>
    <w:rsid w:val="00867DC3"/>
    <w:rsid w:val="00876AE8"/>
    <w:rsid w:val="00884E6A"/>
    <w:rsid w:val="008A5203"/>
    <w:rsid w:val="008C69D0"/>
    <w:rsid w:val="008D7AF3"/>
    <w:rsid w:val="009116B0"/>
    <w:rsid w:val="009217F5"/>
    <w:rsid w:val="009232F4"/>
    <w:rsid w:val="009443AC"/>
    <w:rsid w:val="00946E40"/>
    <w:rsid w:val="0094748A"/>
    <w:rsid w:val="00960265"/>
    <w:rsid w:val="00972244"/>
    <w:rsid w:val="00972D08"/>
    <w:rsid w:val="00992BEF"/>
    <w:rsid w:val="009A0DD5"/>
    <w:rsid w:val="009D210C"/>
    <w:rsid w:val="009E75A0"/>
    <w:rsid w:val="009F302B"/>
    <w:rsid w:val="00A15579"/>
    <w:rsid w:val="00A15A0A"/>
    <w:rsid w:val="00A3761F"/>
    <w:rsid w:val="00A501CB"/>
    <w:rsid w:val="00A7005F"/>
    <w:rsid w:val="00AB1619"/>
    <w:rsid w:val="00AC5CDD"/>
    <w:rsid w:val="00AD2A87"/>
    <w:rsid w:val="00AD3CB8"/>
    <w:rsid w:val="00AE7941"/>
    <w:rsid w:val="00AF0658"/>
    <w:rsid w:val="00B00C1F"/>
    <w:rsid w:val="00B03CA4"/>
    <w:rsid w:val="00B11162"/>
    <w:rsid w:val="00B1136D"/>
    <w:rsid w:val="00B25D73"/>
    <w:rsid w:val="00B3170B"/>
    <w:rsid w:val="00B45314"/>
    <w:rsid w:val="00BE4D7A"/>
    <w:rsid w:val="00BE65DF"/>
    <w:rsid w:val="00BF45B6"/>
    <w:rsid w:val="00C074F7"/>
    <w:rsid w:val="00C32F1D"/>
    <w:rsid w:val="00C343F2"/>
    <w:rsid w:val="00C622C2"/>
    <w:rsid w:val="00C630E9"/>
    <w:rsid w:val="00C7167A"/>
    <w:rsid w:val="00CA22B2"/>
    <w:rsid w:val="00D27019"/>
    <w:rsid w:val="00D354A0"/>
    <w:rsid w:val="00D5021D"/>
    <w:rsid w:val="00D514CC"/>
    <w:rsid w:val="00D63F07"/>
    <w:rsid w:val="00DA3067"/>
    <w:rsid w:val="00DA3688"/>
    <w:rsid w:val="00E01A48"/>
    <w:rsid w:val="00E16F05"/>
    <w:rsid w:val="00E1774D"/>
    <w:rsid w:val="00E22415"/>
    <w:rsid w:val="00E260A0"/>
    <w:rsid w:val="00E56EA5"/>
    <w:rsid w:val="00E71AC5"/>
    <w:rsid w:val="00E83374"/>
    <w:rsid w:val="00EA221B"/>
    <w:rsid w:val="00EA785B"/>
    <w:rsid w:val="00EB7AD2"/>
    <w:rsid w:val="00EB7D1C"/>
    <w:rsid w:val="00EC547A"/>
    <w:rsid w:val="00ED205D"/>
    <w:rsid w:val="00EF0EF7"/>
    <w:rsid w:val="00F25D91"/>
    <w:rsid w:val="00F36B84"/>
    <w:rsid w:val="00F40F6C"/>
    <w:rsid w:val="00F50E82"/>
    <w:rsid w:val="00F6232C"/>
    <w:rsid w:val="00F87388"/>
    <w:rsid w:val="00FA078F"/>
    <w:rsid w:val="00FF4BF2"/>
    <w:rsid w:val="042D0090"/>
    <w:rsid w:val="04F10FFA"/>
    <w:rsid w:val="05E0197C"/>
    <w:rsid w:val="070B5301"/>
    <w:rsid w:val="0B3314AB"/>
    <w:rsid w:val="0BF9C642"/>
    <w:rsid w:val="0CDCB9F4"/>
    <w:rsid w:val="0D3C45F6"/>
    <w:rsid w:val="0E518D10"/>
    <w:rsid w:val="0E6DAAD6"/>
    <w:rsid w:val="1087490E"/>
    <w:rsid w:val="11940C53"/>
    <w:rsid w:val="12CC96C6"/>
    <w:rsid w:val="14D9F6F1"/>
    <w:rsid w:val="16BA33BF"/>
    <w:rsid w:val="16F72FC0"/>
    <w:rsid w:val="170A447E"/>
    <w:rsid w:val="187FDD1B"/>
    <w:rsid w:val="19753F83"/>
    <w:rsid w:val="1CC683A4"/>
    <w:rsid w:val="1D297543"/>
    <w:rsid w:val="21106C8B"/>
    <w:rsid w:val="24DEDFE4"/>
    <w:rsid w:val="24FAFDAA"/>
    <w:rsid w:val="2608245C"/>
    <w:rsid w:val="276192E8"/>
    <w:rsid w:val="27973BA6"/>
    <w:rsid w:val="27B8E068"/>
    <w:rsid w:val="29A1CF7D"/>
    <w:rsid w:val="2A9E2674"/>
    <w:rsid w:val="302070C2"/>
    <w:rsid w:val="306F1C1C"/>
    <w:rsid w:val="311BAE72"/>
    <w:rsid w:val="344CF640"/>
    <w:rsid w:val="34897527"/>
    <w:rsid w:val="357C93AC"/>
    <w:rsid w:val="35E124D4"/>
    <w:rsid w:val="35E63658"/>
    <w:rsid w:val="36020569"/>
    <w:rsid w:val="37C115E9"/>
    <w:rsid w:val="3927CE75"/>
    <w:rsid w:val="39C6B1A7"/>
    <w:rsid w:val="3A26099B"/>
    <w:rsid w:val="3ABF2D2D"/>
    <w:rsid w:val="3B502CA1"/>
    <w:rsid w:val="3C4A57CB"/>
    <w:rsid w:val="3D74CC8B"/>
    <w:rsid w:val="3EDCE80C"/>
    <w:rsid w:val="41F22788"/>
    <w:rsid w:val="427D3774"/>
    <w:rsid w:val="431AEABE"/>
    <w:rsid w:val="43FFD0BA"/>
    <w:rsid w:val="44711C7B"/>
    <w:rsid w:val="44B6BB1F"/>
    <w:rsid w:val="44DCF85B"/>
    <w:rsid w:val="456723CC"/>
    <w:rsid w:val="478E5C29"/>
    <w:rsid w:val="481D5969"/>
    <w:rsid w:val="48755562"/>
    <w:rsid w:val="49155CE1"/>
    <w:rsid w:val="491805FB"/>
    <w:rsid w:val="49FD1DCD"/>
    <w:rsid w:val="4A02DF49"/>
    <w:rsid w:val="4B5A2B53"/>
    <w:rsid w:val="4C4D88A4"/>
    <w:rsid w:val="4C56348E"/>
    <w:rsid w:val="4DC59CD9"/>
    <w:rsid w:val="4EA7A49A"/>
    <w:rsid w:val="4EF2B877"/>
    <w:rsid w:val="5119D68A"/>
    <w:rsid w:val="53E4BE80"/>
    <w:rsid w:val="5553D86A"/>
    <w:rsid w:val="55914775"/>
    <w:rsid w:val="57D262BD"/>
    <w:rsid w:val="588E6E95"/>
    <w:rsid w:val="593E6989"/>
    <w:rsid w:val="5A8D38EC"/>
    <w:rsid w:val="5BA9F191"/>
    <w:rsid w:val="5CE075CC"/>
    <w:rsid w:val="5F3F271D"/>
    <w:rsid w:val="5FAC7683"/>
    <w:rsid w:val="5FC70ECC"/>
    <w:rsid w:val="5FEEB7D6"/>
    <w:rsid w:val="6099E53D"/>
    <w:rsid w:val="60DAF77E"/>
    <w:rsid w:val="618A8CD0"/>
    <w:rsid w:val="62193315"/>
    <w:rsid w:val="65949BD6"/>
    <w:rsid w:val="659EB82B"/>
    <w:rsid w:val="66895AE8"/>
    <w:rsid w:val="674A3902"/>
    <w:rsid w:val="6AD23C33"/>
    <w:rsid w:val="6B681835"/>
    <w:rsid w:val="6BA15E53"/>
    <w:rsid w:val="6CA7583C"/>
    <w:rsid w:val="6CAE7B79"/>
    <w:rsid w:val="6D662A3A"/>
    <w:rsid w:val="6E0683DB"/>
    <w:rsid w:val="6E43289D"/>
    <w:rsid w:val="6F2F63AC"/>
    <w:rsid w:val="7028E81B"/>
    <w:rsid w:val="7383B050"/>
    <w:rsid w:val="765461A0"/>
    <w:rsid w:val="7817DFA4"/>
    <w:rsid w:val="7972DA05"/>
    <w:rsid w:val="79825EC1"/>
    <w:rsid w:val="7D07BEE9"/>
    <w:rsid w:val="7D6B58E1"/>
    <w:rsid w:val="7DA7E78A"/>
    <w:rsid w:val="7F0D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CA8B"/>
  <w15:docId w15:val="{95224B72-A309-4184-9F64-9AD35F81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5A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2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2C2"/>
  </w:style>
  <w:style w:type="paragraph" w:styleId="Pidipagina">
    <w:name w:val="footer"/>
    <w:basedOn w:val="Normale"/>
    <w:link w:val="PidipaginaCarattere"/>
    <w:uiPriority w:val="99"/>
    <w:unhideWhenUsed/>
    <w:rsid w:val="00C62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2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C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D3880"/>
    <w:pPr>
      <w:ind w:left="720"/>
      <w:contextualSpacing/>
    </w:pPr>
  </w:style>
  <w:style w:type="table" w:styleId="Grigliachiara-Colore1">
    <w:name w:val="Light Grid Accent 1"/>
    <w:basedOn w:val="Tabellanormale"/>
    <w:uiPriority w:val="62"/>
    <w:rsid w:val="00ED205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4B50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0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0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0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02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60EE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114535EF0F4F44A9B4530918A7DEBB" ma:contentTypeVersion="2" ma:contentTypeDescription="Creare un nuovo documento." ma:contentTypeScope="" ma:versionID="6634ee05cdcecdd0842d93cbffab4ee9">
  <xsd:schema xmlns:xsd="http://www.w3.org/2001/XMLSchema" xmlns:xs="http://www.w3.org/2001/XMLSchema" xmlns:p="http://schemas.microsoft.com/office/2006/metadata/properties" xmlns:ns2="ff36b736-c5ee-420c-b6ed-0ff2dba6cc74" targetNamespace="http://schemas.microsoft.com/office/2006/metadata/properties" ma:root="true" ma:fieldsID="ba027a252adc5a91e4fda82bd77f94f4" ns2:_="">
    <xsd:import namespace="ff36b736-c5ee-420c-b6ed-0ff2dba6c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b736-c5ee-420c-b6ed-0ff2dba6c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F4D4F-12E8-4628-85CE-C15EADAD8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6b736-c5ee-420c-b6ed-0ff2dba6c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DAADF-5E5F-4639-AAF1-B83B016A9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9B6C8-A604-4AE1-BF95-188B8E81A7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Salvetti Roberto</cp:lastModifiedBy>
  <cp:revision>9</cp:revision>
  <cp:lastPrinted>2021-11-01T08:10:00Z</cp:lastPrinted>
  <dcterms:created xsi:type="dcterms:W3CDTF">2022-02-18T14:52:00Z</dcterms:created>
  <dcterms:modified xsi:type="dcterms:W3CDTF">2022-11-03T14:21:00Z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0x010100F4114535EF0F4F44A9B4530918A7DEBB</vt:lpwstr>
  </property>
</Properties>
</file>